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F6" w:rsidRPr="001318F6" w:rsidRDefault="00887D93" w:rsidP="00CC04F0">
      <w:pPr>
        <w:jc w:val="center"/>
        <w:rPr>
          <w:rFonts w:ascii="Courier New" w:eastAsia="標楷體" w:hAnsi="Courier New" w:cs="Courier New"/>
          <w:b/>
          <w:spacing w:val="20"/>
          <w:sz w:val="28"/>
          <w:szCs w:val="28"/>
        </w:rPr>
      </w:pPr>
      <w:r w:rsidRPr="001318F6">
        <w:rPr>
          <w:rFonts w:ascii="Courier New" w:eastAsia="標楷體" w:hAnsi="Courier New" w:cs="Courier New"/>
          <w:b/>
          <w:spacing w:val="20"/>
          <w:sz w:val="28"/>
          <w:szCs w:val="28"/>
        </w:rPr>
        <w:t>科技部</w:t>
      </w:r>
      <w:r w:rsidR="00E779BB" w:rsidRPr="001318F6">
        <w:rPr>
          <w:rFonts w:ascii="Courier New" w:eastAsia="標楷體" w:hAnsi="Courier New" w:cs="Courier New"/>
          <w:b/>
          <w:spacing w:val="20"/>
          <w:sz w:val="28"/>
          <w:szCs w:val="28"/>
        </w:rPr>
        <w:t>工程司</w:t>
      </w:r>
      <w:r w:rsidR="00E779BB" w:rsidRPr="001318F6">
        <w:rPr>
          <w:rFonts w:ascii="Courier New" w:eastAsia="標楷體" w:hAnsi="Courier New" w:cs="Courier New"/>
          <w:b/>
          <w:spacing w:val="20"/>
          <w:sz w:val="28"/>
          <w:szCs w:val="28"/>
        </w:rPr>
        <w:t>106</w:t>
      </w:r>
      <w:r w:rsidR="00E779BB" w:rsidRPr="001318F6">
        <w:rPr>
          <w:rFonts w:ascii="Courier New" w:eastAsia="標楷體" w:hAnsi="Courier New" w:cs="Courier New"/>
          <w:b/>
          <w:spacing w:val="20"/>
          <w:sz w:val="28"/>
          <w:szCs w:val="28"/>
        </w:rPr>
        <w:t>年</w:t>
      </w:r>
      <w:r w:rsidR="00633680" w:rsidRPr="001318F6">
        <w:rPr>
          <w:rFonts w:ascii="Courier New" w:eastAsia="標楷體" w:hAnsi="Courier New" w:cs="Courier New"/>
          <w:b/>
          <w:spacing w:val="20"/>
          <w:sz w:val="28"/>
          <w:szCs w:val="28"/>
        </w:rPr>
        <w:t>「</w:t>
      </w:r>
      <w:r w:rsidRPr="001318F6">
        <w:rPr>
          <w:rFonts w:ascii="Courier New" w:eastAsia="標楷體" w:hAnsi="Courier New" w:cs="Courier New"/>
          <w:b/>
          <w:spacing w:val="20"/>
          <w:sz w:val="28"/>
          <w:szCs w:val="28"/>
        </w:rPr>
        <w:t>工程及應用科技研究專案</w:t>
      </w:r>
      <w:r w:rsidR="00633680" w:rsidRPr="001318F6">
        <w:rPr>
          <w:rFonts w:ascii="Courier New" w:eastAsia="標楷體" w:hAnsi="Courier New" w:cs="Courier New"/>
          <w:b/>
          <w:spacing w:val="20"/>
          <w:sz w:val="28"/>
          <w:szCs w:val="28"/>
        </w:rPr>
        <w:t>計畫」</w:t>
      </w:r>
    </w:p>
    <w:p w:rsidR="002C0320" w:rsidRPr="00CC04F0" w:rsidRDefault="001318F6" w:rsidP="00CC04F0">
      <w:pPr>
        <w:jc w:val="center"/>
        <w:rPr>
          <w:rFonts w:ascii="Courier New" w:eastAsia="標楷體" w:hAnsi="Courier New" w:cs="Courier New"/>
          <w:spacing w:val="20"/>
          <w:sz w:val="28"/>
          <w:szCs w:val="28"/>
        </w:rPr>
      </w:pPr>
      <w:r w:rsidRPr="001318F6">
        <w:rPr>
          <w:rFonts w:ascii="Courier New" w:eastAsia="標楷體" w:hAnsi="Courier New" w:cs="Courier New" w:hint="eastAsia"/>
          <w:b/>
          <w:spacing w:val="20"/>
          <w:sz w:val="28"/>
          <w:szCs w:val="28"/>
        </w:rPr>
        <w:t>徵求</w:t>
      </w:r>
      <w:r w:rsidR="00F908D9">
        <w:rPr>
          <w:rFonts w:ascii="Courier New" w:eastAsia="標楷體" w:hAnsi="Courier New" w:cs="Courier New" w:hint="eastAsia"/>
          <w:b/>
          <w:spacing w:val="20"/>
          <w:sz w:val="28"/>
          <w:szCs w:val="28"/>
        </w:rPr>
        <w:t>公告</w:t>
      </w:r>
      <w:bookmarkStart w:id="0" w:name="_GoBack"/>
      <w:bookmarkEnd w:id="0"/>
    </w:p>
    <w:p w:rsidR="00B54443" w:rsidRPr="001318F6" w:rsidRDefault="0015558B" w:rsidP="00CC04F0">
      <w:pPr>
        <w:rPr>
          <w:rFonts w:ascii="Courier New" w:eastAsia="標楷體" w:hAnsi="Courier New" w:cs="Courier New"/>
          <w:b/>
          <w:bCs/>
          <w:spacing w:val="20"/>
          <w:szCs w:val="24"/>
        </w:rPr>
      </w:pPr>
      <w:r>
        <w:rPr>
          <w:rFonts w:ascii="Courier New" w:eastAsia="標楷體" w:hAnsi="Courier New" w:cs="Courier New" w:hint="eastAsia"/>
          <w:b/>
          <w:spacing w:val="20"/>
          <w:szCs w:val="24"/>
        </w:rPr>
        <w:t>壹</w:t>
      </w:r>
      <w:r w:rsidR="00C321A2" w:rsidRPr="001318F6">
        <w:rPr>
          <w:rFonts w:ascii="Courier New" w:eastAsia="標楷體" w:hAnsi="Courier New" w:cs="Courier New"/>
          <w:b/>
          <w:spacing w:val="20"/>
          <w:szCs w:val="24"/>
        </w:rPr>
        <w:t>、計畫說明</w:t>
      </w:r>
    </w:p>
    <w:p w:rsidR="00C65A2F" w:rsidRDefault="00C321A2" w:rsidP="00CC04F0">
      <w:pPr>
        <w:ind w:firstLine="480"/>
        <w:rPr>
          <w:rFonts w:ascii="Courier New" w:eastAsia="標楷體" w:hAnsi="Courier New" w:cs="Courier New"/>
          <w:bCs/>
          <w:spacing w:val="20"/>
          <w:szCs w:val="24"/>
        </w:rPr>
      </w:pPr>
      <w:r w:rsidRPr="00CC04F0">
        <w:rPr>
          <w:rFonts w:ascii="Courier New" w:eastAsia="標楷體" w:hAnsi="Courier New" w:cs="Courier New"/>
          <w:bCs/>
          <w:spacing w:val="20"/>
          <w:szCs w:val="24"/>
        </w:rPr>
        <w:t>本</w:t>
      </w:r>
      <w:r w:rsidR="002D5103" w:rsidRPr="00CC04F0">
        <w:rPr>
          <w:rFonts w:ascii="Courier New" w:eastAsia="標楷體" w:hAnsi="Courier New" w:cs="Courier New"/>
          <w:bCs/>
          <w:spacing w:val="20"/>
          <w:szCs w:val="24"/>
        </w:rPr>
        <w:t>司</w:t>
      </w:r>
      <w:r w:rsidR="004B0F3B" w:rsidRPr="00CC04F0">
        <w:rPr>
          <w:rFonts w:ascii="Courier New" w:eastAsia="標楷體" w:hAnsi="Courier New" w:cs="Courier New"/>
          <w:bCs/>
          <w:spacing w:val="20"/>
          <w:szCs w:val="24"/>
        </w:rPr>
        <w:t>配合政府所推動之南向政策，借重我國學界優秀之研發能力</w:t>
      </w:r>
    </w:p>
    <w:p w:rsidR="002C0320" w:rsidRPr="00CC04F0" w:rsidRDefault="004B0F3B" w:rsidP="00C65A2F">
      <w:pPr>
        <w:rPr>
          <w:rFonts w:ascii="Courier New" w:eastAsia="標楷體" w:hAnsi="Courier New" w:cs="Courier New"/>
          <w:bCs/>
          <w:spacing w:val="20"/>
          <w:szCs w:val="24"/>
        </w:rPr>
      </w:pPr>
      <w:r w:rsidRPr="00CC04F0">
        <w:rPr>
          <w:rFonts w:ascii="Courier New" w:eastAsia="標楷體" w:hAnsi="Courier New" w:cs="Courier New"/>
          <w:bCs/>
          <w:spacing w:val="20"/>
          <w:szCs w:val="24"/>
        </w:rPr>
        <w:t>，與東南亞國家進行學術交流合作，除建立我國與當地之學術關係、擴大雙邊學術及人員交流之外，</w:t>
      </w:r>
      <w:r w:rsidR="0036600B" w:rsidRPr="00CC04F0">
        <w:rPr>
          <w:rFonts w:ascii="Courier New" w:eastAsia="標楷體" w:hAnsi="Courier New" w:cs="Courier New"/>
          <w:bCs/>
          <w:spacing w:val="20"/>
          <w:szCs w:val="24"/>
        </w:rPr>
        <w:t>在</w:t>
      </w:r>
      <w:r w:rsidRPr="00CC04F0">
        <w:rPr>
          <w:rFonts w:ascii="Courier New" w:eastAsia="標楷體" w:hAnsi="Courier New" w:cs="Courier New"/>
          <w:bCs/>
          <w:spacing w:val="20"/>
          <w:szCs w:val="24"/>
        </w:rPr>
        <w:t>未來</w:t>
      </w:r>
      <w:r w:rsidR="0036600B" w:rsidRPr="00CC04F0">
        <w:rPr>
          <w:rFonts w:ascii="Courier New" w:eastAsia="標楷體" w:hAnsi="Courier New" w:cs="Courier New"/>
          <w:bCs/>
          <w:spacing w:val="20"/>
          <w:szCs w:val="24"/>
        </w:rPr>
        <w:t>亦有助於</w:t>
      </w:r>
      <w:r w:rsidRPr="00CC04F0">
        <w:rPr>
          <w:rFonts w:ascii="Courier New" w:eastAsia="標楷體" w:hAnsi="Courier New" w:cs="Courier New"/>
          <w:bCs/>
          <w:spacing w:val="20"/>
          <w:szCs w:val="24"/>
        </w:rPr>
        <w:t>我國科技產業進入東南亞國家市場。</w:t>
      </w:r>
    </w:p>
    <w:p w:rsidR="004B0F3B" w:rsidRPr="00CC04F0" w:rsidRDefault="002D5103" w:rsidP="00CC04F0">
      <w:pPr>
        <w:ind w:firstLine="480"/>
        <w:rPr>
          <w:rFonts w:ascii="Courier New" w:eastAsia="標楷體" w:hAnsi="Courier New" w:cs="Courier New"/>
          <w:bCs/>
          <w:spacing w:val="20"/>
          <w:szCs w:val="24"/>
        </w:rPr>
      </w:pPr>
      <w:r w:rsidRPr="00CC04F0">
        <w:rPr>
          <w:rFonts w:ascii="Courier New" w:eastAsia="標楷體" w:hAnsi="Courier New" w:cs="Courier New"/>
          <w:bCs/>
          <w:spacing w:val="20"/>
          <w:szCs w:val="24"/>
        </w:rPr>
        <w:t>計畫推動方式</w:t>
      </w:r>
      <w:r w:rsidR="00C321A2" w:rsidRPr="00CC04F0">
        <w:rPr>
          <w:rFonts w:ascii="Courier New" w:eastAsia="標楷體" w:hAnsi="Courier New" w:cs="Courier New"/>
          <w:bCs/>
          <w:spacing w:val="20"/>
          <w:szCs w:val="24"/>
        </w:rPr>
        <w:t>以</w:t>
      </w:r>
      <w:r w:rsidR="004B0F3B" w:rsidRPr="00CC04F0">
        <w:rPr>
          <w:rFonts w:ascii="Courier New" w:eastAsia="標楷體" w:hAnsi="Courier New" w:cs="Courier New"/>
          <w:bCs/>
          <w:spacing w:val="20"/>
          <w:szCs w:val="24"/>
        </w:rPr>
        <w:t>專題研究計畫形式公開徵求</w:t>
      </w:r>
      <w:r w:rsidRPr="00CC04F0">
        <w:rPr>
          <w:rFonts w:ascii="Courier New" w:eastAsia="標楷體" w:hAnsi="Courier New" w:cs="Courier New"/>
          <w:bCs/>
          <w:spacing w:val="20"/>
          <w:szCs w:val="24"/>
        </w:rPr>
        <w:t>，經</w:t>
      </w:r>
      <w:r w:rsidR="004B0F3B" w:rsidRPr="00CC04F0">
        <w:rPr>
          <w:rFonts w:ascii="Courier New" w:eastAsia="標楷體" w:hAnsi="Courier New" w:cs="Courier New"/>
          <w:bCs/>
          <w:spacing w:val="20"/>
          <w:szCs w:val="24"/>
        </w:rPr>
        <w:t>審查機制評選優秀的執行團隊，計畫下並可安排移地研究及雙邊人員互訪，以建立我國與東南亞國家之學術合作</w:t>
      </w:r>
      <w:r w:rsidR="00633680" w:rsidRPr="00CC04F0">
        <w:rPr>
          <w:rFonts w:ascii="Courier New" w:eastAsia="標楷體" w:hAnsi="Courier New" w:cs="Courier New"/>
          <w:bCs/>
          <w:spacing w:val="20"/>
          <w:szCs w:val="24"/>
        </w:rPr>
        <w:t>關係</w:t>
      </w:r>
      <w:r w:rsidR="00633680" w:rsidRPr="00CC04F0">
        <w:rPr>
          <w:rFonts w:ascii="Courier New" w:eastAsia="標楷體" w:hAnsi="Courier New" w:cs="Courier New"/>
          <w:color w:val="000000" w:themeColor="text1"/>
          <w:spacing w:val="20"/>
          <w:szCs w:val="24"/>
        </w:rPr>
        <w:t>，促使雙邊科研人員針對學術專長領域彼此交流合作，</w:t>
      </w:r>
      <w:r w:rsidR="00CF6FD3" w:rsidRPr="00CC04F0">
        <w:rPr>
          <w:rFonts w:ascii="Courier New" w:eastAsia="標楷體" w:hAnsi="Courier New" w:cs="Courier New"/>
          <w:color w:val="000000" w:themeColor="text1"/>
          <w:spacing w:val="20"/>
          <w:szCs w:val="24"/>
        </w:rPr>
        <w:t>並</w:t>
      </w:r>
      <w:r w:rsidR="00633680" w:rsidRPr="00CC04F0">
        <w:rPr>
          <w:rFonts w:ascii="Courier New" w:eastAsia="標楷體" w:hAnsi="Courier New" w:cs="Courier New"/>
          <w:color w:val="000000" w:themeColor="text1"/>
          <w:spacing w:val="20"/>
          <w:szCs w:val="24"/>
        </w:rPr>
        <w:t>將研究成果共同發表論文，在學術社群中形成國際合作團隊彼此互相協助共蒙其利。本計畫</w:t>
      </w:r>
      <w:r w:rsidR="002C0320" w:rsidRPr="00CC04F0">
        <w:rPr>
          <w:rFonts w:ascii="Courier New" w:eastAsia="標楷體" w:hAnsi="Courier New" w:cs="Courier New"/>
          <w:color w:val="000000" w:themeColor="text1"/>
          <w:spacing w:val="20"/>
          <w:szCs w:val="24"/>
        </w:rPr>
        <w:t>亦</w:t>
      </w:r>
      <w:r w:rsidR="00633680" w:rsidRPr="00CC04F0">
        <w:rPr>
          <w:rFonts w:ascii="Courier New" w:eastAsia="標楷體" w:hAnsi="Courier New" w:cs="Courier New"/>
          <w:color w:val="000000" w:themeColor="text1"/>
          <w:spacing w:val="20"/>
          <w:szCs w:val="24"/>
        </w:rPr>
        <w:t>鼓勵招募東南亞國籍研究生或博士後參與研究，以成為建立且延續雙邊關係之</w:t>
      </w:r>
      <w:r w:rsidR="002C0320" w:rsidRPr="00CC04F0">
        <w:rPr>
          <w:rFonts w:ascii="Courier New" w:eastAsia="標楷體" w:hAnsi="Courier New" w:cs="Courier New"/>
          <w:color w:val="000000" w:themeColor="text1"/>
          <w:spacing w:val="20"/>
          <w:szCs w:val="24"/>
        </w:rPr>
        <w:t>關鍵人</w:t>
      </w:r>
      <w:r w:rsidR="00633680" w:rsidRPr="00CC04F0">
        <w:rPr>
          <w:rFonts w:ascii="Courier New" w:eastAsia="標楷體" w:hAnsi="Courier New" w:cs="Courier New"/>
          <w:color w:val="000000" w:themeColor="text1"/>
          <w:spacing w:val="20"/>
          <w:szCs w:val="24"/>
        </w:rPr>
        <w:t>，藉由參與</w:t>
      </w:r>
      <w:r w:rsidR="00174853" w:rsidRPr="00CC04F0">
        <w:rPr>
          <w:rFonts w:ascii="Courier New" w:eastAsia="標楷體" w:hAnsi="Courier New" w:cs="Courier New"/>
          <w:color w:val="000000" w:themeColor="text1"/>
          <w:spacing w:val="20"/>
          <w:szCs w:val="24"/>
        </w:rPr>
        <w:t>研究</w:t>
      </w:r>
      <w:r w:rsidR="00633680" w:rsidRPr="00CC04F0">
        <w:rPr>
          <w:rFonts w:ascii="Courier New" w:eastAsia="標楷體" w:hAnsi="Courier New" w:cs="Courier New"/>
          <w:color w:val="000000" w:themeColor="text1"/>
          <w:spacing w:val="20"/>
          <w:szCs w:val="24"/>
        </w:rPr>
        <w:t>使計畫更具實質</w:t>
      </w:r>
      <w:r w:rsidR="00174853" w:rsidRPr="00CC04F0">
        <w:rPr>
          <w:rFonts w:ascii="Courier New" w:eastAsia="標楷體" w:hAnsi="Courier New" w:cs="Courier New"/>
          <w:color w:val="000000" w:themeColor="text1"/>
          <w:spacing w:val="20"/>
          <w:szCs w:val="24"/>
        </w:rPr>
        <w:t>合作</w:t>
      </w:r>
      <w:r w:rsidR="00633680" w:rsidRPr="00CC04F0">
        <w:rPr>
          <w:rFonts w:ascii="Courier New" w:eastAsia="標楷體" w:hAnsi="Courier New" w:cs="Courier New"/>
          <w:color w:val="000000" w:themeColor="text1"/>
          <w:spacing w:val="20"/>
          <w:szCs w:val="24"/>
        </w:rPr>
        <w:t>意義，待學成歸國後</w:t>
      </w:r>
      <w:r w:rsidR="002C0320" w:rsidRPr="00CC04F0">
        <w:rPr>
          <w:rFonts w:ascii="Courier New" w:eastAsia="標楷體" w:hAnsi="Courier New" w:cs="Courier New"/>
          <w:color w:val="000000" w:themeColor="text1"/>
          <w:spacing w:val="20"/>
          <w:szCs w:val="24"/>
        </w:rPr>
        <w:t>，</w:t>
      </w:r>
      <w:r w:rsidR="00174853" w:rsidRPr="00CC04F0">
        <w:rPr>
          <w:rFonts w:ascii="Courier New" w:eastAsia="標楷體" w:hAnsi="Courier New" w:cs="Courier New"/>
          <w:color w:val="000000" w:themeColor="text1"/>
          <w:spacing w:val="20"/>
          <w:szCs w:val="24"/>
        </w:rPr>
        <w:t>將</w:t>
      </w:r>
      <w:r w:rsidR="002C0320" w:rsidRPr="00CC04F0">
        <w:rPr>
          <w:rFonts w:ascii="Courier New" w:eastAsia="標楷體" w:hAnsi="Courier New" w:cs="Courier New"/>
          <w:color w:val="000000" w:themeColor="text1"/>
          <w:spacing w:val="20"/>
          <w:szCs w:val="24"/>
        </w:rPr>
        <w:t>成</w:t>
      </w:r>
      <w:r w:rsidR="00633680" w:rsidRPr="00CC04F0">
        <w:rPr>
          <w:rFonts w:ascii="Courier New" w:eastAsia="標楷體" w:hAnsi="Courier New" w:cs="Courier New"/>
          <w:color w:val="000000" w:themeColor="text1"/>
          <w:spacing w:val="20"/>
          <w:szCs w:val="24"/>
        </w:rPr>
        <w:t>為當地社會</w:t>
      </w:r>
      <w:r w:rsidR="00174853" w:rsidRPr="00CC04F0">
        <w:rPr>
          <w:rFonts w:ascii="Courier New" w:eastAsia="標楷體" w:hAnsi="Courier New" w:cs="Courier New"/>
          <w:color w:val="000000" w:themeColor="text1"/>
          <w:spacing w:val="20"/>
          <w:szCs w:val="24"/>
        </w:rPr>
        <w:t>、</w:t>
      </w:r>
      <w:r w:rsidR="00633680" w:rsidRPr="00CC04F0">
        <w:rPr>
          <w:rFonts w:ascii="Courier New" w:eastAsia="標楷體" w:hAnsi="Courier New" w:cs="Courier New"/>
          <w:color w:val="000000" w:themeColor="text1"/>
          <w:spacing w:val="20"/>
          <w:szCs w:val="24"/>
        </w:rPr>
        <w:t>學術界菁英分子，有助於雙邊未來合作之契機。</w:t>
      </w:r>
      <w:r w:rsidR="00F62041" w:rsidRPr="00CC04F0">
        <w:rPr>
          <w:rFonts w:ascii="Courier New" w:eastAsia="標楷體" w:hAnsi="Courier New" w:cs="Courier New"/>
          <w:bCs/>
          <w:spacing w:val="20"/>
          <w:szCs w:val="24"/>
        </w:rPr>
        <w:t>本計畫結合</w:t>
      </w:r>
      <w:r w:rsidR="004B0F3B" w:rsidRPr="00CC04F0">
        <w:rPr>
          <w:rFonts w:ascii="Courier New" w:eastAsia="標楷體" w:hAnsi="Courier New" w:cs="Courier New"/>
          <w:bCs/>
          <w:spacing w:val="20"/>
          <w:szCs w:val="24"/>
        </w:rPr>
        <w:t>民生</w:t>
      </w:r>
      <w:r w:rsidR="00F62041" w:rsidRPr="00CC04F0">
        <w:rPr>
          <w:rFonts w:ascii="Courier New" w:eastAsia="標楷體" w:hAnsi="Courier New" w:cs="Courier New"/>
          <w:bCs/>
          <w:spacing w:val="20"/>
          <w:szCs w:val="24"/>
        </w:rPr>
        <w:t>相關</w:t>
      </w:r>
      <w:r w:rsidR="004B0F3B" w:rsidRPr="00CC04F0">
        <w:rPr>
          <w:rFonts w:ascii="Courier New" w:eastAsia="標楷體" w:hAnsi="Courier New" w:cs="Courier New"/>
          <w:bCs/>
          <w:spacing w:val="20"/>
          <w:szCs w:val="24"/>
        </w:rPr>
        <w:t>之合作研究議題，</w:t>
      </w:r>
      <w:r w:rsidR="0036600B" w:rsidRPr="00CC04F0">
        <w:rPr>
          <w:rFonts w:ascii="Courier New" w:eastAsia="標楷體" w:hAnsi="Courier New" w:cs="Courier New"/>
          <w:bCs/>
          <w:spacing w:val="20"/>
          <w:szCs w:val="24"/>
        </w:rPr>
        <w:t>除</w:t>
      </w:r>
      <w:r w:rsidR="004B0F3B" w:rsidRPr="00CC04F0">
        <w:rPr>
          <w:rFonts w:ascii="Courier New" w:eastAsia="標楷體" w:hAnsi="Courier New" w:cs="Courier New"/>
          <w:bCs/>
          <w:spacing w:val="20"/>
          <w:szCs w:val="24"/>
        </w:rPr>
        <w:t>有助於改善</w:t>
      </w:r>
      <w:r w:rsidRPr="00CC04F0">
        <w:rPr>
          <w:rFonts w:ascii="Courier New" w:eastAsia="標楷體" w:hAnsi="Courier New" w:cs="Courier New"/>
          <w:bCs/>
          <w:spacing w:val="20"/>
          <w:szCs w:val="24"/>
        </w:rPr>
        <w:t>東南亞國家人民生活，</w:t>
      </w:r>
      <w:r w:rsidR="0036600B" w:rsidRPr="00CC04F0">
        <w:rPr>
          <w:rFonts w:ascii="Courier New" w:eastAsia="標楷體" w:hAnsi="Courier New" w:cs="Courier New"/>
          <w:bCs/>
          <w:spacing w:val="20"/>
          <w:szCs w:val="24"/>
        </w:rPr>
        <w:t>並</w:t>
      </w:r>
      <w:r w:rsidR="004B0F3B" w:rsidRPr="00CC04F0">
        <w:rPr>
          <w:rFonts w:ascii="Courier New" w:eastAsia="標楷體" w:hAnsi="Courier New" w:cs="Courier New"/>
          <w:bCs/>
          <w:spacing w:val="20"/>
          <w:szCs w:val="24"/>
        </w:rPr>
        <w:t>讓東南亞國家認知我國科技領域之實力。</w:t>
      </w:r>
    </w:p>
    <w:p w:rsidR="00174853" w:rsidRPr="00CC04F0" w:rsidRDefault="00174853" w:rsidP="00CC04F0">
      <w:pPr>
        <w:ind w:firstLine="480"/>
        <w:rPr>
          <w:rFonts w:ascii="Courier New" w:eastAsia="標楷體" w:hAnsi="Courier New" w:cs="Courier New"/>
          <w:bCs/>
          <w:spacing w:val="20"/>
          <w:szCs w:val="24"/>
        </w:rPr>
      </w:pPr>
    </w:p>
    <w:p w:rsidR="00174853" w:rsidRPr="001318F6" w:rsidRDefault="0015558B" w:rsidP="00CC04F0">
      <w:pPr>
        <w:rPr>
          <w:rFonts w:ascii="Courier New" w:eastAsia="標楷體" w:hAnsi="Courier New" w:cs="Courier New"/>
          <w:b/>
          <w:spacing w:val="20"/>
          <w:szCs w:val="24"/>
        </w:rPr>
      </w:pPr>
      <w:r>
        <w:rPr>
          <w:rFonts w:ascii="Courier New" w:eastAsia="標楷體" w:hAnsi="Courier New" w:cs="Courier New" w:hint="eastAsia"/>
          <w:b/>
          <w:spacing w:val="20"/>
          <w:szCs w:val="24"/>
        </w:rPr>
        <w:t>貳</w:t>
      </w:r>
      <w:r w:rsidR="00174853" w:rsidRPr="001318F6">
        <w:rPr>
          <w:rFonts w:ascii="Courier New" w:eastAsia="標楷體" w:hAnsi="Courier New" w:cs="Courier New"/>
          <w:b/>
          <w:spacing w:val="20"/>
          <w:szCs w:val="24"/>
        </w:rPr>
        <w:t>、</w:t>
      </w:r>
      <w:r w:rsidR="00953C76" w:rsidRPr="001318F6">
        <w:rPr>
          <w:rFonts w:ascii="Courier New" w:eastAsia="標楷體" w:hAnsi="Courier New" w:cs="Courier New"/>
          <w:b/>
          <w:spacing w:val="20"/>
          <w:szCs w:val="24"/>
        </w:rPr>
        <w:t>研究主題</w:t>
      </w:r>
    </w:p>
    <w:p w:rsidR="001E08F9" w:rsidRPr="00CC04F0" w:rsidRDefault="001E08F9" w:rsidP="00C65A2F">
      <w:pPr>
        <w:jc w:val="both"/>
        <w:rPr>
          <w:rFonts w:ascii="Courier New" w:eastAsia="標楷體" w:hAnsi="Courier New" w:cs="Courier New"/>
          <w:bCs/>
          <w:spacing w:val="20"/>
          <w:szCs w:val="24"/>
        </w:rPr>
      </w:pPr>
      <w:r w:rsidRPr="00CC04F0">
        <w:rPr>
          <w:rFonts w:ascii="Courier New" w:eastAsia="標楷體" w:hAnsi="Courier New" w:cs="Courier New"/>
          <w:spacing w:val="20"/>
          <w:szCs w:val="24"/>
        </w:rPr>
        <w:t xml:space="preserve">    </w:t>
      </w:r>
      <w:r w:rsidRPr="00CC04F0">
        <w:rPr>
          <w:rFonts w:ascii="Courier New" w:eastAsia="標楷體" w:hAnsi="Courier New" w:cs="Courier New"/>
          <w:spacing w:val="20"/>
          <w:szCs w:val="24"/>
        </w:rPr>
        <w:t>本司參考我國科技發展之經驗及產業技術能力，針對東南亞各國規劃出幾項</w:t>
      </w:r>
      <w:r w:rsidR="00FC29F2" w:rsidRPr="00CC04F0">
        <w:rPr>
          <w:rFonts w:ascii="Courier New" w:eastAsia="標楷體" w:hAnsi="Courier New" w:cs="Courier New"/>
          <w:spacing w:val="20"/>
          <w:szCs w:val="24"/>
        </w:rPr>
        <w:t>與</w:t>
      </w:r>
      <w:r w:rsidRPr="00CC04F0">
        <w:rPr>
          <w:rFonts w:ascii="Courier New" w:eastAsia="標楷體" w:hAnsi="Courier New" w:cs="Courier New"/>
          <w:spacing w:val="20"/>
          <w:szCs w:val="24"/>
        </w:rPr>
        <w:t>生活緊密相關之工程議題</w:t>
      </w:r>
      <w:r w:rsidRPr="00CC04F0">
        <w:rPr>
          <w:rFonts w:ascii="Courier New" w:eastAsia="標楷體" w:hAnsi="Courier New" w:cs="Courier New"/>
          <w:bCs/>
          <w:spacing w:val="20"/>
          <w:kern w:val="0"/>
          <w:szCs w:val="24"/>
        </w:rPr>
        <w:t>，以東南亞國家為對象，進行具工程實務應用之研究與交流，加強東南亞國家與我國工程領域研究產學之互動，</w:t>
      </w:r>
      <w:r w:rsidRPr="00CC04F0">
        <w:rPr>
          <w:rFonts w:ascii="Courier New" w:eastAsia="標楷體" w:hAnsi="Courier New" w:cs="Courier New"/>
          <w:spacing w:val="20"/>
          <w:szCs w:val="24"/>
        </w:rPr>
        <w:t>有意提出申請者，可依據下列</w:t>
      </w:r>
      <w:r w:rsidR="00BE2D82" w:rsidRPr="00CC04F0">
        <w:rPr>
          <w:rFonts w:ascii="Courier New" w:eastAsia="標楷體" w:hAnsi="Courier New" w:cs="Courier New"/>
          <w:spacing w:val="20"/>
          <w:szCs w:val="24"/>
        </w:rPr>
        <w:t>四</w:t>
      </w:r>
      <w:r w:rsidR="00953C76" w:rsidRPr="00CC04F0">
        <w:rPr>
          <w:rFonts w:ascii="Courier New" w:eastAsia="標楷體" w:hAnsi="Courier New" w:cs="Courier New"/>
          <w:spacing w:val="20"/>
          <w:szCs w:val="24"/>
        </w:rPr>
        <w:t>項研究主題</w:t>
      </w:r>
      <w:r w:rsidRPr="00CC04F0">
        <w:rPr>
          <w:rFonts w:ascii="Courier New" w:eastAsia="標楷體" w:hAnsi="Courier New" w:cs="Courier New"/>
          <w:spacing w:val="20"/>
          <w:szCs w:val="24"/>
        </w:rPr>
        <w:t>，自行規劃研究議題</w:t>
      </w:r>
      <w:r w:rsidR="00FC29F2" w:rsidRPr="00CC04F0">
        <w:rPr>
          <w:rFonts w:ascii="Courier New" w:eastAsia="標楷體" w:hAnsi="Courier New" w:cs="Courier New"/>
          <w:spacing w:val="20"/>
          <w:szCs w:val="24"/>
        </w:rPr>
        <w:t>(</w:t>
      </w:r>
      <w:r w:rsidR="000B46B8" w:rsidRPr="000B46B8">
        <w:rPr>
          <w:rFonts w:ascii="Courier New" w:eastAsia="標楷體" w:hAnsi="Courier New" w:cs="Courier New" w:hint="eastAsia"/>
          <w:spacing w:val="20"/>
          <w:szCs w:val="24"/>
        </w:rPr>
        <w:t>相關研究主題與子題說明</w:t>
      </w:r>
      <w:r w:rsidR="00FC29F2" w:rsidRPr="00CC04F0">
        <w:rPr>
          <w:rFonts w:ascii="Courier New" w:eastAsia="標楷體" w:hAnsi="Courier New" w:cs="Courier New"/>
          <w:spacing w:val="20"/>
          <w:szCs w:val="24"/>
        </w:rPr>
        <w:t>另詳附件</w:t>
      </w:r>
      <w:r w:rsidR="00FC29F2" w:rsidRPr="00CC04F0">
        <w:rPr>
          <w:rFonts w:ascii="Courier New" w:eastAsia="標楷體" w:hAnsi="Courier New" w:cs="Courier New"/>
          <w:spacing w:val="20"/>
          <w:szCs w:val="24"/>
        </w:rPr>
        <w:t>)</w:t>
      </w:r>
      <w:r w:rsidRPr="00CC04F0">
        <w:rPr>
          <w:rFonts w:ascii="Courier New" w:eastAsia="標楷體" w:hAnsi="Courier New" w:cs="Courier New"/>
          <w:spacing w:val="20"/>
          <w:szCs w:val="24"/>
        </w:rPr>
        <w:t>：</w:t>
      </w:r>
    </w:p>
    <w:p w:rsidR="00953C76" w:rsidRPr="00CC04F0" w:rsidRDefault="0015558B" w:rsidP="00C65A2F">
      <w:pPr>
        <w:widowControl/>
        <w:snapToGrid w:val="0"/>
        <w:jc w:val="both"/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>一、</w:t>
      </w:r>
      <w:r w:rsidR="004B0F3B" w:rsidRPr="00CC04F0">
        <w:rPr>
          <w:rFonts w:ascii="Courier New" w:eastAsia="標楷體" w:hAnsi="Courier New" w:cs="Courier New"/>
          <w:spacing w:val="20"/>
          <w:szCs w:val="24"/>
        </w:rPr>
        <w:t>橋梁工程技術與管理：</w:t>
      </w:r>
    </w:p>
    <w:p w:rsidR="00BE2D82" w:rsidRPr="00CC04F0" w:rsidRDefault="004B0F3B" w:rsidP="00C65A2F">
      <w:pPr>
        <w:pStyle w:val="ac"/>
        <w:widowControl/>
        <w:snapToGrid w:val="0"/>
        <w:ind w:leftChars="0"/>
        <w:jc w:val="both"/>
        <w:rPr>
          <w:rFonts w:ascii="Courier New" w:eastAsia="標楷體" w:hAnsi="Courier New" w:cs="Courier New"/>
          <w:spacing w:val="20"/>
          <w:szCs w:val="24"/>
        </w:rPr>
      </w:pPr>
      <w:r w:rsidRPr="00CC04F0">
        <w:rPr>
          <w:rFonts w:ascii="Courier New" w:eastAsia="標楷體" w:hAnsi="Courier New" w:cs="Courier New"/>
          <w:spacing w:val="20"/>
          <w:szCs w:val="24"/>
        </w:rPr>
        <w:t>台灣與東南亞各國河川及其大小支流密佈，公路橋梁繁多。橋梁基礎因經年累月的沖刷而有潛在的危險性，近來無線傳輸技術蓬勃發展，可利用網路收取資料監測結構物，提升安全防護。</w:t>
      </w:r>
    </w:p>
    <w:p w:rsidR="00953C76" w:rsidRPr="00CC04F0" w:rsidRDefault="0015558B" w:rsidP="00C65A2F">
      <w:pPr>
        <w:widowControl/>
        <w:snapToGrid w:val="0"/>
        <w:jc w:val="both"/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>二、</w:t>
      </w:r>
      <w:r w:rsidR="004B0F3B" w:rsidRPr="00CC04F0">
        <w:rPr>
          <w:rFonts w:ascii="Courier New" w:eastAsia="標楷體" w:hAnsi="Courier New" w:cs="Courier New"/>
          <w:spacing w:val="20"/>
          <w:szCs w:val="24"/>
        </w:rPr>
        <w:t>廢水、土壤及空污處理：</w:t>
      </w:r>
    </w:p>
    <w:p w:rsidR="0015558B" w:rsidRDefault="00BE2D82" w:rsidP="00C65A2F">
      <w:pPr>
        <w:widowControl/>
        <w:snapToGrid w:val="0"/>
        <w:jc w:val="both"/>
        <w:rPr>
          <w:rFonts w:ascii="Courier New" w:eastAsia="標楷體" w:hAnsi="Courier New" w:cs="Courier New"/>
          <w:spacing w:val="20"/>
          <w:szCs w:val="24"/>
        </w:rPr>
      </w:pPr>
      <w:r w:rsidRPr="00CC04F0">
        <w:rPr>
          <w:rFonts w:ascii="Courier New" w:eastAsia="標楷體" w:hAnsi="Courier New" w:cs="Courier New"/>
          <w:spacing w:val="20"/>
          <w:szCs w:val="24"/>
        </w:rPr>
        <w:t xml:space="preserve">   </w:t>
      </w:r>
      <w:r w:rsidR="004B0F3B" w:rsidRPr="00CC04F0">
        <w:rPr>
          <w:rFonts w:ascii="Courier New" w:eastAsia="標楷體" w:hAnsi="Courier New" w:cs="Courier New"/>
          <w:spacing w:val="20"/>
          <w:szCs w:val="24"/>
        </w:rPr>
        <w:t>東南亞許多國家均有河川污染、廢棄物處理設施不足、廢氣處理</w:t>
      </w:r>
    </w:p>
    <w:p w:rsidR="0015558B" w:rsidRDefault="0015558B" w:rsidP="00C65A2F">
      <w:pPr>
        <w:widowControl/>
        <w:snapToGrid w:val="0"/>
        <w:jc w:val="both"/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</w:t>
      </w:r>
      <w:r w:rsidR="004B0F3B" w:rsidRPr="00CC04F0">
        <w:rPr>
          <w:rFonts w:ascii="Courier New" w:eastAsia="標楷體" w:hAnsi="Courier New" w:cs="Courier New"/>
          <w:spacing w:val="20"/>
          <w:szCs w:val="24"/>
        </w:rPr>
        <w:t>設施不足、以及土壤及地下水汙染問題。我國有先進的環保技術</w:t>
      </w:r>
    </w:p>
    <w:p w:rsidR="00953C76" w:rsidRPr="00CC04F0" w:rsidRDefault="0015558B" w:rsidP="00C65A2F">
      <w:pPr>
        <w:widowControl/>
        <w:snapToGrid w:val="0"/>
        <w:jc w:val="both"/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</w:t>
      </w:r>
      <w:r w:rsidR="004B0F3B" w:rsidRPr="00CC04F0">
        <w:rPr>
          <w:rFonts w:ascii="Courier New" w:eastAsia="標楷體" w:hAnsi="Courier New" w:cs="Courier New"/>
          <w:spacing w:val="20"/>
          <w:szCs w:val="24"/>
        </w:rPr>
        <w:t>及商業化的經驗，可協助東南亞國家發展環保相關科技。</w:t>
      </w:r>
    </w:p>
    <w:p w:rsidR="00953C76" w:rsidRPr="00CC04F0" w:rsidRDefault="0015558B" w:rsidP="00C65A2F">
      <w:pPr>
        <w:widowControl/>
        <w:snapToGrid w:val="0"/>
        <w:jc w:val="both"/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>三、</w:t>
      </w:r>
      <w:r w:rsidR="004B0F3B" w:rsidRPr="00CC04F0">
        <w:rPr>
          <w:rFonts w:ascii="Courier New" w:eastAsia="標楷體" w:hAnsi="Courier New" w:cs="Courier New"/>
          <w:spacing w:val="20"/>
          <w:szCs w:val="24"/>
        </w:rPr>
        <w:t>資通訊科技之創新應用：</w:t>
      </w:r>
    </w:p>
    <w:p w:rsidR="004B0F3B" w:rsidRPr="00CC04F0" w:rsidRDefault="004B0F3B" w:rsidP="00C65A2F">
      <w:pPr>
        <w:pStyle w:val="ac"/>
        <w:widowControl/>
        <w:snapToGrid w:val="0"/>
        <w:ind w:leftChars="0"/>
        <w:jc w:val="both"/>
        <w:rPr>
          <w:rFonts w:ascii="Courier New" w:eastAsia="標楷體" w:hAnsi="Courier New" w:cs="Courier New"/>
          <w:spacing w:val="20"/>
          <w:szCs w:val="24"/>
        </w:rPr>
      </w:pPr>
      <w:r w:rsidRPr="00CC04F0">
        <w:rPr>
          <w:rFonts w:ascii="Courier New" w:eastAsia="標楷體" w:hAnsi="Courier New" w:cs="Courier New"/>
          <w:spacing w:val="20"/>
          <w:szCs w:val="24"/>
        </w:rPr>
        <w:t>我國不論在網路基礎建設或資通訊產業發展上均有亮眼的成</w:t>
      </w:r>
      <w:r w:rsidR="00CC04F0">
        <w:rPr>
          <w:rFonts w:ascii="Courier New" w:eastAsia="標楷體" w:hAnsi="Courier New" w:cs="Courier New" w:hint="eastAsia"/>
          <w:spacing w:val="20"/>
          <w:szCs w:val="24"/>
        </w:rPr>
        <w:t xml:space="preserve">  </w:t>
      </w:r>
      <w:r w:rsidRPr="00CC04F0">
        <w:rPr>
          <w:rFonts w:ascii="Courier New" w:eastAsia="標楷體" w:hAnsi="Courier New" w:cs="Courier New"/>
          <w:spacing w:val="20"/>
          <w:szCs w:val="24"/>
        </w:rPr>
        <w:t>果，可透過研究計畫將</w:t>
      </w:r>
      <w:r w:rsidRPr="00CC04F0">
        <w:rPr>
          <w:rFonts w:ascii="Courier New" w:eastAsia="標楷體" w:hAnsi="Courier New" w:cs="Courier New"/>
          <w:spacing w:val="20"/>
          <w:szCs w:val="24"/>
        </w:rPr>
        <w:t>ICT</w:t>
      </w:r>
      <w:r w:rsidRPr="00CC04F0">
        <w:rPr>
          <w:rFonts w:ascii="Courier New" w:eastAsia="標楷體" w:hAnsi="Courier New" w:cs="Courier New"/>
          <w:spacing w:val="20"/>
          <w:szCs w:val="24"/>
        </w:rPr>
        <w:t>研發成果與東南亞各國的學者專家</w:t>
      </w:r>
      <w:r w:rsidR="00CC04F0">
        <w:rPr>
          <w:rFonts w:ascii="Courier New" w:eastAsia="標楷體" w:hAnsi="Courier New" w:cs="Courier New" w:hint="eastAsia"/>
          <w:spacing w:val="20"/>
          <w:szCs w:val="24"/>
        </w:rPr>
        <w:t xml:space="preserve">  </w:t>
      </w:r>
      <w:r w:rsidRPr="00CC04F0">
        <w:rPr>
          <w:rFonts w:ascii="Courier New" w:eastAsia="標楷體" w:hAnsi="Courier New" w:cs="Courier New"/>
          <w:spacing w:val="20"/>
          <w:szCs w:val="24"/>
        </w:rPr>
        <w:t>進行交流合作，透過</w:t>
      </w:r>
      <w:r w:rsidRPr="00CC04F0">
        <w:rPr>
          <w:rFonts w:ascii="Courier New" w:eastAsia="標楷體" w:hAnsi="Courier New" w:cs="Courier New"/>
          <w:spacing w:val="20"/>
          <w:szCs w:val="24"/>
        </w:rPr>
        <w:t>ICT</w:t>
      </w:r>
      <w:r w:rsidRPr="00CC04F0">
        <w:rPr>
          <w:rFonts w:ascii="Courier New" w:eastAsia="標楷體" w:hAnsi="Courier New" w:cs="Courier New"/>
          <w:spacing w:val="20"/>
          <w:szCs w:val="24"/>
        </w:rPr>
        <w:t>技術發展智慧科技城市，提升經濟成</w:t>
      </w:r>
      <w:r w:rsidR="00CC04F0">
        <w:rPr>
          <w:rFonts w:ascii="Courier New" w:eastAsia="標楷體" w:hAnsi="Courier New" w:cs="Courier New" w:hint="eastAsia"/>
          <w:spacing w:val="20"/>
          <w:szCs w:val="24"/>
        </w:rPr>
        <w:t xml:space="preserve">  </w:t>
      </w:r>
      <w:r w:rsidRPr="00CC04F0">
        <w:rPr>
          <w:rFonts w:ascii="Courier New" w:eastAsia="標楷體" w:hAnsi="Courier New" w:cs="Courier New"/>
          <w:spacing w:val="20"/>
          <w:szCs w:val="24"/>
        </w:rPr>
        <w:t>長。</w:t>
      </w:r>
    </w:p>
    <w:p w:rsidR="00953C76" w:rsidRPr="00CC04F0" w:rsidRDefault="00BE2D82" w:rsidP="00C65A2F">
      <w:pPr>
        <w:widowControl/>
        <w:snapToGrid w:val="0"/>
        <w:jc w:val="both"/>
        <w:rPr>
          <w:rFonts w:ascii="Courier New" w:eastAsia="標楷體" w:hAnsi="Courier New" w:cs="Courier New"/>
          <w:spacing w:val="20"/>
          <w:szCs w:val="24"/>
        </w:rPr>
      </w:pPr>
      <w:r w:rsidRPr="00CC04F0">
        <w:rPr>
          <w:rFonts w:ascii="Courier New" w:eastAsia="標楷體" w:hAnsi="Courier New" w:cs="Courier New"/>
          <w:spacing w:val="20"/>
          <w:szCs w:val="24"/>
        </w:rPr>
        <w:t>四</w:t>
      </w:r>
      <w:r w:rsidR="00C057C1">
        <w:rPr>
          <w:rFonts w:ascii="Courier New" w:eastAsia="標楷體" w:hAnsi="Courier New" w:cs="Courier New" w:hint="eastAsia"/>
          <w:spacing w:val="20"/>
          <w:szCs w:val="24"/>
        </w:rPr>
        <w:t>、</w:t>
      </w:r>
      <w:r w:rsidR="004B0F3B" w:rsidRPr="00CC04F0">
        <w:rPr>
          <w:rFonts w:ascii="Courier New" w:eastAsia="標楷體" w:hAnsi="Courier New" w:cs="Courier New"/>
          <w:spacing w:val="20"/>
          <w:szCs w:val="24"/>
        </w:rPr>
        <w:t>綠色電能技術應用：</w:t>
      </w:r>
    </w:p>
    <w:p w:rsidR="00CC04F0" w:rsidRDefault="00BE2D82" w:rsidP="00C65A2F">
      <w:pPr>
        <w:pStyle w:val="ac"/>
        <w:widowControl/>
        <w:snapToGrid w:val="0"/>
        <w:ind w:leftChars="0"/>
        <w:jc w:val="both"/>
        <w:rPr>
          <w:rFonts w:ascii="Courier New" w:eastAsia="標楷體" w:hAnsi="Courier New" w:cs="Courier New"/>
          <w:spacing w:val="20"/>
          <w:szCs w:val="24"/>
        </w:rPr>
      </w:pPr>
      <w:r w:rsidRPr="00CC04F0">
        <w:rPr>
          <w:rFonts w:ascii="Courier New" w:eastAsia="標楷體" w:hAnsi="Courier New" w:cs="Courier New"/>
          <w:spacing w:val="20"/>
          <w:szCs w:val="24"/>
        </w:rPr>
        <w:lastRenderedPageBreak/>
        <w:t xml:space="preserve">  </w:t>
      </w:r>
      <w:r w:rsidR="004B0F3B" w:rsidRPr="00CC04F0">
        <w:rPr>
          <w:rFonts w:ascii="Courier New" w:eastAsia="標楷體" w:hAnsi="Courier New" w:cs="Courier New"/>
          <w:spacing w:val="20"/>
          <w:szCs w:val="24"/>
        </w:rPr>
        <w:t>東南亞各國在風力、水力或太陽能資源得天獨厚，可利用綠色</w:t>
      </w:r>
    </w:p>
    <w:p w:rsidR="004B0F3B" w:rsidRPr="00CC04F0" w:rsidRDefault="00CC04F0" w:rsidP="00C65A2F">
      <w:pPr>
        <w:pStyle w:val="ac"/>
        <w:widowControl/>
        <w:snapToGrid w:val="0"/>
        <w:ind w:leftChars="0"/>
        <w:jc w:val="both"/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</w:t>
      </w:r>
      <w:r w:rsidR="004B0F3B" w:rsidRPr="00CC04F0">
        <w:rPr>
          <w:rFonts w:ascii="Courier New" w:eastAsia="標楷體" w:hAnsi="Courier New" w:cs="Courier New"/>
          <w:spacing w:val="20"/>
          <w:szCs w:val="24"/>
        </w:rPr>
        <w:t>電能技術改善偏遠或離島地區生活。</w:t>
      </w:r>
    </w:p>
    <w:p w:rsidR="00FC29F2" w:rsidRPr="00CC04F0" w:rsidRDefault="00FC29F2" w:rsidP="00CC04F0">
      <w:pPr>
        <w:rPr>
          <w:rFonts w:ascii="Courier New" w:eastAsia="標楷體" w:hAnsi="Courier New" w:cs="Courier New"/>
          <w:spacing w:val="20"/>
          <w:szCs w:val="24"/>
        </w:rPr>
      </w:pPr>
    </w:p>
    <w:p w:rsidR="008D626C" w:rsidRPr="001318F6" w:rsidRDefault="0015558B" w:rsidP="00CC04F0">
      <w:pPr>
        <w:rPr>
          <w:rFonts w:ascii="Courier New" w:eastAsia="標楷體" w:hAnsi="Courier New" w:cs="Courier New"/>
          <w:b/>
          <w:spacing w:val="20"/>
          <w:szCs w:val="24"/>
        </w:rPr>
      </w:pPr>
      <w:r>
        <w:rPr>
          <w:rFonts w:ascii="Courier New" w:eastAsia="標楷體" w:hAnsi="Courier New" w:cs="Courier New" w:hint="eastAsia"/>
          <w:b/>
          <w:spacing w:val="20"/>
          <w:szCs w:val="24"/>
        </w:rPr>
        <w:t>參</w:t>
      </w:r>
      <w:r w:rsidR="00120662" w:rsidRPr="001318F6">
        <w:rPr>
          <w:rFonts w:ascii="Courier New" w:eastAsia="標楷體" w:hAnsi="Courier New" w:cs="Courier New"/>
          <w:b/>
          <w:spacing w:val="20"/>
          <w:szCs w:val="24"/>
        </w:rPr>
        <w:t>、計畫申請</w:t>
      </w:r>
    </w:p>
    <w:p w:rsidR="00D64E7C" w:rsidRPr="00CC04F0" w:rsidRDefault="0015558B" w:rsidP="00CC04F0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</w:t>
      </w:r>
      <w:r>
        <w:rPr>
          <w:rFonts w:ascii="Courier New" w:eastAsia="標楷體" w:hAnsi="Courier New" w:cs="Courier New" w:hint="eastAsia"/>
          <w:spacing w:val="20"/>
          <w:szCs w:val="24"/>
        </w:rPr>
        <w:t>一、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研究計畫型別分為下列二類：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 xml:space="preserve"> </w:t>
      </w:r>
    </w:p>
    <w:p w:rsidR="00D86F0E" w:rsidRDefault="00D64E7C" w:rsidP="00CC04F0">
      <w:pPr>
        <w:rPr>
          <w:rFonts w:ascii="Courier New" w:eastAsia="標楷體" w:hAnsi="Courier New" w:cs="Courier New"/>
          <w:spacing w:val="20"/>
          <w:szCs w:val="24"/>
        </w:rPr>
      </w:pPr>
      <w:r w:rsidRPr="00CC04F0">
        <w:rPr>
          <w:rFonts w:ascii="Courier New" w:eastAsia="標楷體" w:hAnsi="Courier New" w:cs="Courier New"/>
          <w:spacing w:val="20"/>
          <w:szCs w:val="24"/>
        </w:rPr>
        <w:t xml:space="preserve">   </w:t>
      </w:r>
      <w:r w:rsidR="0015558B">
        <w:rPr>
          <w:rFonts w:ascii="Courier New" w:eastAsia="標楷體" w:hAnsi="Courier New" w:cs="Courier New" w:hint="eastAsia"/>
          <w:spacing w:val="20"/>
          <w:szCs w:val="24"/>
        </w:rPr>
        <w:t xml:space="preserve"> </w:t>
      </w:r>
      <w:r w:rsidRPr="00CC04F0">
        <w:rPr>
          <w:rFonts w:ascii="Courier New" w:eastAsia="標楷體" w:hAnsi="Courier New" w:cs="Courier New"/>
          <w:spacing w:val="20"/>
          <w:szCs w:val="24"/>
        </w:rPr>
        <w:t xml:space="preserve"> 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1.</w:t>
      </w:r>
      <w:r w:rsidR="00D86F0E">
        <w:rPr>
          <w:rFonts w:ascii="Courier New" w:eastAsia="標楷體" w:hAnsi="Courier New" w:cs="Courier New"/>
          <w:spacing w:val="20"/>
          <w:szCs w:val="24"/>
        </w:rPr>
        <w:t>個別型研究計畫：計畫主持人參考前述</w:t>
      </w:r>
      <w:r w:rsidR="0015558B">
        <w:rPr>
          <w:rFonts w:ascii="Courier New" w:eastAsia="標楷體" w:hAnsi="Courier New" w:cs="Courier New" w:hint="eastAsia"/>
          <w:spacing w:val="20"/>
          <w:szCs w:val="24"/>
        </w:rPr>
        <w:t>研究主題</w:t>
      </w:r>
      <w:r w:rsidR="00D86F0E">
        <w:rPr>
          <w:rFonts w:ascii="Courier New" w:eastAsia="標楷體" w:hAnsi="Courier New" w:cs="Courier New"/>
          <w:spacing w:val="20"/>
          <w:szCs w:val="24"/>
        </w:rPr>
        <w:t>研提之</w:t>
      </w:r>
      <w:r w:rsidR="00D86F0E">
        <w:rPr>
          <w:rFonts w:ascii="Courier New" w:eastAsia="標楷體" w:hAnsi="Courier New" w:cs="Courier New" w:hint="eastAsia"/>
          <w:spacing w:val="20"/>
          <w:szCs w:val="24"/>
        </w:rPr>
        <w:t>計</w:t>
      </w:r>
    </w:p>
    <w:p w:rsidR="00D64E7C" w:rsidRPr="00CC04F0" w:rsidRDefault="00D86F0E" w:rsidP="00CC04F0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   </w:t>
      </w:r>
      <w:r w:rsidR="0015558B">
        <w:rPr>
          <w:rFonts w:ascii="Courier New" w:eastAsia="標楷體" w:hAnsi="Courier New" w:cs="Courier New" w:hint="eastAsia"/>
          <w:spacing w:val="20"/>
          <w:szCs w:val="24"/>
        </w:rPr>
        <w:t xml:space="preserve"> </w:t>
      </w:r>
      <w:r>
        <w:rPr>
          <w:rFonts w:ascii="Courier New" w:eastAsia="標楷體" w:hAnsi="Courier New" w:cs="Courier New" w:hint="eastAsia"/>
          <w:spacing w:val="20"/>
          <w:szCs w:val="24"/>
        </w:rPr>
        <w:t xml:space="preserve">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畫。</w:t>
      </w:r>
    </w:p>
    <w:p w:rsidR="00D86F0E" w:rsidRDefault="00D64E7C" w:rsidP="00D86F0E">
      <w:pPr>
        <w:rPr>
          <w:rFonts w:ascii="Courier New" w:eastAsia="標楷體" w:hAnsi="Courier New" w:cs="Courier New"/>
          <w:spacing w:val="20"/>
          <w:szCs w:val="24"/>
        </w:rPr>
      </w:pPr>
      <w:r w:rsidRPr="00CC04F0">
        <w:rPr>
          <w:rFonts w:ascii="Courier New" w:eastAsia="標楷體" w:hAnsi="Courier New" w:cs="Courier New"/>
          <w:spacing w:val="20"/>
          <w:szCs w:val="24"/>
        </w:rPr>
        <w:t xml:space="preserve">    </w:t>
      </w:r>
      <w:r w:rsidR="0015558B">
        <w:rPr>
          <w:rFonts w:ascii="Courier New" w:eastAsia="標楷體" w:hAnsi="Courier New" w:cs="Courier New" w:hint="eastAsia"/>
          <w:spacing w:val="20"/>
          <w:szCs w:val="24"/>
        </w:rPr>
        <w:t xml:space="preserve"> </w:t>
      </w:r>
      <w:r w:rsidRPr="00CC04F0">
        <w:rPr>
          <w:rFonts w:ascii="Courier New" w:eastAsia="標楷體" w:hAnsi="Courier New" w:cs="Courier New"/>
          <w:spacing w:val="20"/>
          <w:szCs w:val="24"/>
        </w:rPr>
        <w:t xml:space="preserve">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2.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整合型研究計畫：包含總計畫及子計畫，由總計畫主持人</w:t>
      </w:r>
      <w:r w:rsidR="00CC04F0">
        <w:rPr>
          <w:rFonts w:ascii="Courier New" w:eastAsia="標楷體" w:hAnsi="Courier New" w:cs="Courier New" w:hint="eastAsia"/>
          <w:spacing w:val="20"/>
          <w:szCs w:val="24"/>
        </w:rPr>
        <w:t xml:space="preserve">        </w:t>
      </w:r>
    </w:p>
    <w:p w:rsidR="0015558B" w:rsidRDefault="00D86F0E" w:rsidP="00D86F0E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   </w:t>
      </w:r>
      <w:r w:rsidR="0015558B">
        <w:rPr>
          <w:rFonts w:ascii="Courier New" w:eastAsia="標楷體" w:hAnsi="Courier New" w:cs="Courier New" w:hint="eastAsia"/>
          <w:spacing w:val="20"/>
          <w:szCs w:val="24"/>
        </w:rPr>
        <w:t xml:space="preserve"> </w:t>
      </w:r>
      <w:r>
        <w:rPr>
          <w:rFonts w:ascii="Courier New" w:eastAsia="標楷體" w:hAnsi="Courier New" w:cs="Courier New" w:hint="eastAsia"/>
          <w:spacing w:val="20"/>
          <w:szCs w:val="24"/>
        </w:rPr>
        <w:t xml:space="preserve">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視計畫需要，邀請學者組成團隊共同參與；計畫架構需有</w:t>
      </w:r>
    </w:p>
    <w:p w:rsidR="0015558B" w:rsidRDefault="0015558B" w:rsidP="00D86F0E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    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描述總體研究構想與架構之總計畫以及至少三項子計畫。</w:t>
      </w:r>
    </w:p>
    <w:p w:rsidR="0015558B" w:rsidRDefault="0015558B" w:rsidP="00D86F0E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    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總計畫主持人應主持一項子計畫，併入總計畫提出</w:t>
      </w:r>
      <w:r>
        <w:rPr>
          <w:rFonts w:ascii="Courier New" w:eastAsia="標楷體" w:hAnsi="Courier New" w:cs="Courier New" w:hint="eastAsia"/>
          <w:spacing w:val="20"/>
          <w:szCs w:val="24"/>
        </w:rPr>
        <w:t>，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不得</w:t>
      </w:r>
    </w:p>
    <w:p w:rsidR="0015558B" w:rsidRDefault="0015558B" w:rsidP="00D86F0E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    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以單一整合型計畫提出。鼓勵並優先考慮補助「跨學門整</w:t>
      </w:r>
    </w:p>
    <w:p w:rsidR="0015558B" w:rsidRDefault="0015558B" w:rsidP="00D86F0E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    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合型研究計畫」，前述跨學門整合型研究計畫，研究主題需</w:t>
      </w:r>
    </w:p>
    <w:p w:rsidR="008D626C" w:rsidRPr="00CC04F0" w:rsidRDefault="0015558B" w:rsidP="00D86F0E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    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至少包含</w:t>
      </w:r>
      <w:r w:rsidR="00D64E7C" w:rsidRPr="00CC04F0">
        <w:rPr>
          <w:rFonts w:ascii="Courier New" w:eastAsia="標楷體" w:hAnsi="Courier New" w:cs="Courier New"/>
          <w:spacing w:val="20"/>
          <w:szCs w:val="24"/>
        </w:rPr>
        <w:t>工程司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兩個以上之學門領域。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 xml:space="preserve"> </w:t>
      </w:r>
    </w:p>
    <w:p w:rsidR="0015558B" w:rsidRDefault="0015558B" w:rsidP="00D86F0E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</w:t>
      </w:r>
      <w:r>
        <w:rPr>
          <w:rFonts w:ascii="Courier New" w:eastAsia="標楷體" w:hAnsi="Courier New" w:cs="Courier New" w:hint="eastAsia"/>
          <w:spacing w:val="20"/>
          <w:szCs w:val="24"/>
        </w:rPr>
        <w:t>二、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補助項目：計畫主持人得依計畫實際需要，依本部補助專題</w:t>
      </w:r>
    </w:p>
    <w:p w:rsidR="008D626C" w:rsidRPr="00CC04F0" w:rsidRDefault="0015558B" w:rsidP="00D86F0E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  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研究計畫作業要點規定申請補助經費。</w:t>
      </w:r>
    </w:p>
    <w:p w:rsidR="0015558B" w:rsidRDefault="0015558B" w:rsidP="00CC04F0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</w:t>
      </w:r>
      <w:r>
        <w:rPr>
          <w:rFonts w:ascii="Courier New" w:eastAsia="標楷體" w:hAnsi="Courier New" w:cs="Courier New" w:hint="eastAsia"/>
          <w:spacing w:val="20"/>
          <w:szCs w:val="24"/>
        </w:rPr>
        <w:t>三、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主持人資格：總計畫與子計畫之主持人與共同主持人資格必</w:t>
      </w:r>
    </w:p>
    <w:p w:rsidR="0015558B" w:rsidRDefault="0015558B" w:rsidP="00CC04F0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  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須符合本部專題研究計畫作業要點之規定。</w:t>
      </w:r>
    </w:p>
    <w:p w:rsidR="0015558B" w:rsidRDefault="0015558B" w:rsidP="00CC04F0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</w:t>
      </w:r>
      <w:r>
        <w:rPr>
          <w:rFonts w:ascii="Courier New" w:eastAsia="標楷體" w:hAnsi="Courier New" w:cs="Courier New" w:hint="eastAsia"/>
          <w:spacing w:val="20"/>
          <w:szCs w:val="24"/>
        </w:rPr>
        <w:t>四、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申請方式：請依本部補助專題研究計畫作業要點線上申請方</w:t>
      </w:r>
    </w:p>
    <w:p w:rsidR="0015558B" w:rsidRDefault="0015558B" w:rsidP="00CC04F0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  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式之規定辦理。總計畫主持人及各子計畫主持人分別至本部</w:t>
      </w:r>
    </w:p>
    <w:p w:rsidR="0015558B" w:rsidRDefault="0015558B" w:rsidP="00CC04F0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  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網站製作及上傳研究計畫書，</w:t>
      </w:r>
      <w:r w:rsidR="00D64E7C" w:rsidRPr="00CC04F0">
        <w:rPr>
          <w:rFonts w:ascii="Courier New" w:eastAsia="標楷體" w:hAnsi="Courier New" w:cs="Courier New"/>
          <w:spacing w:val="20"/>
          <w:szCs w:val="24"/>
        </w:rPr>
        <w:t>依研究</w:t>
      </w:r>
      <w:r w:rsidR="00E212C1" w:rsidRPr="00CC04F0">
        <w:rPr>
          <w:rFonts w:ascii="Courier New" w:eastAsia="標楷體" w:hAnsi="Courier New" w:cs="Courier New"/>
          <w:spacing w:val="20"/>
          <w:szCs w:val="24"/>
        </w:rPr>
        <w:t>主題內容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於</w:t>
      </w:r>
      <w:r w:rsidR="00D64E7C" w:rsidRPr="00CC04F0">
        <w:rPr>
          <w:rFonts w:ascii="Courier New" w:eastAsia="標楷體" w:hAnsi="Courier New" w:cs="Courier New"/>
          <w:spacing w:val="20"/>
          <w:szCs w:val="24"/>
        </w:rPr>
        <w:t>工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司學門代</w:t>
      </w:r>
    </w:p>
    <w:p w:rsidR="00C057C1" w:rsidRDefault="0015558B" w:rsidP="00CC04F0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  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碼勾選</w:t>
      </w:r>
      <w:r w:rsidR="00C057C1">
        <w:rPr>
          <w:rFonts w:ascii="Courier New" w:eastAsia="標楷體" w:hAnsi="Courier New" w:cs="Courier New" w:hint="eastAsia"/>
          <w:spacing w:val="20"/>
          <w:szCs w:val="24"/>
        </w:rPr>
        <w:t>：</w:t>
      </w:r>
    </w:p>
    <w:p w:rsidR="00C057C1" w:rsidRDefault="00C057C1" w:rsidP="00CC04F0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   </w:t>
      </w:r>
      <w:r w:rsidR="00E212C1" w:rsidRPr="00CC04F0">
        <w:rPr>
          <w:rFonts w:ascii="Courier New" w:eastAsia="標楷體" w:hAnsi="Courier New" w:cs="Courier New"/>
          <w:spacing w:val="20"/>
          <w:szCs w:val="24"/>
        </w:rPr>
        <w:t>E985101</w:t>
      </w:r>
      <w:r w:rsidR="00E212C1" w:rsidRPr="00CC04F0">
        <w:rPr>
          <w:rFonts w:ascii="Courier New" w:eastAsia="標楷體" w:hAnsi="Courier New" w:cs="Courier New"/>
          <w:spacing w:val="20"/>
          <w:szCs w:val="24"/>
        </w:rPr>
        <w:t>工程及應用科技研究橋梁工程技術與管理、</w:t>
      </w:r>
      <w:r w:rsidR="0015558B">
        <w:rPr>
          <w:rFonts w:ascii="Courier New" w:eastAsia="標楷體" w:hAnsi="Courier New" w:cs="Courier New" w:hint="eastAsia"/>
          <w:spacing w:val="20"/>
          <w:szCs w:val="24"/>
        </w:rPr>
        <w:t xml:space="preserve"> </w:t>
      </w:r>
    </w:p>
    <w:p w:rsidR="00C057C1" w:rsidRDefault="00C057C1" w:rsidP="00CC04F0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   </w:t>
      </w:r>
      <w:r w:rsidR="00E212C1" w:rsidRPr="00CC04F0">
        <w:rPr>
          <w:rFonts w:ascii="Courier New" w:eastAsia="標楷體" w:hAnsi="Courier New" w:cs="Courier New"/>
          <w:spacing w:val="20"/>
          <w:szCs w:val="24"/>
        </w:rPr>
        <w:t>E985102</w:t>
      </w:r>
      <w:r w:rsidR="00E212C1" w:rsidRPr="00CC04F0">
        <w:rPr>
          <w:rFonts w:ascii="Courier New" w:eastAsia="標楷體" w:hAnsi="Courier New" w:cs="Courier New"/>
          <w:spacing w:val="20"/>
          <w:szCs w:val="24"/>
        </w:rPr>
        <w:t>工程及應用科技研究</w:t>
      </w:r>
      <w:r w:rsidR="00E212C1" w:rsidRPr="00CC04F0">
        <w:rPr>
          <w:rFonts w:ascii="Courier New" w:eastAsia="標楷體" w:hAnsi="Courier New" w:cs="Courier New"/>
          <w:spacing w:val="20"/>
          <w:szCs w:val="24"/>
        </w:rPr>
        <w:t>-</w:t>
      </w:r>
      <w:r w:rsidR="00E212C1" w:rsidRPr="00CC04F0">
        <w:rPr>
          <w:rFonts w:ascii="Courier New" w:eastAsia="標楷體" w:hAnsi="Courier New" w:cs="Courier New"/>
          <w:spacing w:val="20"/>
          <w:szCs w:val="24"/>
        </w:rPr>
        <w:t>廢水、土壤及空汙處理、</w:t>
      </w:r>
    </w:p>
    <w:p w:rsidR="00C057C1" w:rsidRDefault="00C057C1" w:rsidP="00CC04F0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   </w:t>
      </w:r>
      <w:r w:rsidR="00E212C1" w:rsidRPr="00CC04F0">
        <w:rPr>
          <w:rFonts w:ascii="Courier New" w:eastAsia="標楷體" w:hAnsi="Courier New" w:cs="Courier New"/>
          <w:spacing w:val="20"/>
          <w:szCs w:val="24"/>
        </w:rPr>
        <w:t>E985103</w:t>
      </w:r>
      <w:r w:rsidR="00E212C1" w:rsidRPr="00CC04F0">
        <w:rPr>
          <w:rFonts w:ascii="Courier New" w:eastAsia="標楷體" w:hAnsi="Courier New" w:cs="Courier New"/>
          <w:spacing w:val="20"/>
          <w:szCs w:val="24"/>
        </w:rPr>
        <w:t>工程及應用科技研究</w:t>
      </w:r>
      <w:r w:rsidR="00E212C1" w:rsidRPr="00CC04F0">
        <w:rPr>
          <w:rFonts w:ascii="Courier New" w:eastAsia="標楷體" w:hAnsi="Courier New" w:cs="Courier New"/>
          <w:spacing w:val="20"/>
          <w:szCs w:val="24"/>
        </w:rPr>
        <w:t>-</w:t>
      </w:r>
      <w:r w:rsidR="00E212C1" w:rsidRPr="00CC04F0">
        <w:rPr>
          <w:rFonts w:ascii="Courier New" w:eastAsia="標楷體" w:hAnsi="Courier New" w:cs="Courier New"/>
          <w:spacing w:val="20"/>
          <w:szCs w:val="24"/>
        </w:rPr>
        <w:t>資通訊科技之創新應用、</w:t>
      </w:r>
    </w:p>
    <w:p w:rsidR="00C057C1" w:rsidRDefault="00C057C1" w:rsidP="00CC04F0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   </w:t>
      </w:r>
      <w:r w:rsidR="00E212C1" w:rsidRPr="00CC04F0">
        <w:rPr>
          <w:rFonts w:ascii="Courier New" w:eastAsia="標楷體" w:hAnsi="Courier New" w:cs="Courier New"/>
          <w:spacing w:val="20"/>
          <w:szCs w:val="24"/>
        </w:rPr>
        <w:t>E985104</w:t>
      </w:r>
      <w:r w:rsidR="00E212C1" w:rsidRPr="00CC04F0">
        <w:rPr>
          <w:rFonts w:ascii="Courier New" w:eastAsia="標楷體" w:hAnsi="Courier New" w:cs="Courier New"/>
          <w:spacing w:val="20"/>
          <w:szCs w:val="24"/>
        </w:rPr>
        <w:t>工程及應用科技研究</w:t>
      </w:r>
      <w:r w:rsidR="00E212C1" w:rsidRPr="00CC04F0">
        <w:rPr>
          <w:rFonts w:ascii="Courier New" w:eastAsia="標楷體" w:hAnsi="Courier New" w:cs="Courier New"/>
          <w:spacing w:val="20"/>
          <w:szCs w:val="24"/>
        </w:rPr>
        <w:t>-</w:t>
      </w:r>
      <w:r w:rsidR="00E212C1" w:rsidRPr="00CC04F0">
        <w:rPr>
          <w:rFonts w:ascii="Courier New" w:eastAsia="標楷體" w:hAnsi="Courier New" w:cs="Courier New"/>
          <w:spacing w:val="20"/>
          <w:szCs w:val="24"/>
        </w:rPr>
        <w:t>綠色電能技術應用</w:t>
      </w:r>
    </w:p>
    <w:p w:rsidR="00C057C1" w:rsidRDefault="00C057C1" w:rsidP="00CC04F0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  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申請機構請於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106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年</w:t>
      </w:r>
      <w:r w:rsidR="00E212C1" w:rsidRPr="00CC04F0">
        <w:rPr>
          <w:rFonts w:ascii="Courier New" w:eastAsia="標楷體" w:hAnsi="Courier New" w:cs="Courier New"/>
          <w:spacing w:val="20"/>
          <w:szCs w:val="24"/>
        </w:rPr>
        <w:t>4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月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1</w:t>
      </w:r>
      <w:r w:rsidR="00E212C1" w:rsidRPr="00CC04F0">
        <w:rPr>
          <w:rFonts w:ascii="Courier New" w:eastAsia="標楷體" w:hAnsi="Courier New" w:cs="Courier New"/>
          <w:spacing w:val="20"/>
          <w:szCs w:val="24"/>
        </w:rPr>
        <w:t>4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日（星期</w:t>
      </w:r>
      <w:r w:rsidR="00E212C1" w:rsidRPr="00CC04F0">
        <w:rPr>
          <w:rFonts w:ascii="Courier New" w:eastAsia="標楷體" w:hAnsi="Courier New" w:cs="Courier New"/>
          <w:spacing w:val="20"/>
          <w:szCs w:val="24"/>
        </w:rPr>
        <w:t>五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）前檢附相關申請</w:t>
      </w:r>
    </w:p>
    <w:p w:rsidR="008D626C" w:rsidRDefault="00C057C1" w:rsidP="00CC04F0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  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文件並函送本部，逾期不予受理。</w:t>
      </w:r>
    </w:p>
    <w:p w:rsidR="00D86F0E" w:rsidRDefault="00C057C1" w:rsidP="00CC04F0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五</w:t>
      </w:r>
      <w:r>
        <w:rPr>
          <w:rFonts w:ascii="Courier New" w:eastAsia="標楷體" w:hAnsi="Courier New" w:cs="Courier New" w:hint="eastAsia"/>
          <w:spacing w:val="20"/>
          <w:szCs w:val="24"/>
        </w:rPr>
        <w:t>、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計畫執行期間：本計畫自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 xml:space="preserve"> 106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年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 xml:space="preserve"> 6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月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 xml:space="preserve"> 1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日開始執行，至</w:t>
      </w:r>
    </w:p>
    <w:p w:rsidR="008D626C" w:rsidRPr="00CC04F0" w:rsidRDefault="00D86F0E" w:rsidP="00CC04F0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  </w:t>
      </w:r>
      <w:r w:rsidR="00C057C1">
        <w:rPr>
          <w:rFonts w:ascii="Courier New" w:eastAsia="標楷體" w:hAnsi="Courier New" w:cs="Courier New" w:hint="eastAsia"/>
          <w:spacing w:val="20"/>
          <w:szCs w:val="24"/>
        </w:rPr>
        <w:t xml:space="preserve">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多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 xml:space="preserve"> 3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年。</w:t>
      </w:r>
    </w:p>
    <w:p w:rsidR="00C057C1" w:rsidRDefault="00C057C1" w:rsidP="00CC04F0">
      <w:pPr>
        <w:rPr>
          <w:rFonts w:ascii="標楷體" w:eastAsia="標楷體" w:hAnsi="標楷體"/>
          <w:spacing w:val="20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</w:t>
      </w:r>
      <w:r w:rsidR="001318F6">
        <w:rPr>
          <w:rFonts w:ascii="Courier New" w:eastAsia="標楷體" w:hAnsi="Courier New" w:cs="Courier New" w:hint="eastAsia"/>
          <w:spacing w:val="20"/>
          <w:szCs w:val="24"/>
        </w:rPr>
        <w:t>六</w:t>
      </w:r>
      <w:r>
        <w:rPr>
          <w:rFonts w:ascii="Courier New" w:eastAsia="標楷體" w:hAnsi="Courier New" w:cs="Courier New" w:hint="eastAsia"/>
          <w:spacing w:val="20"/>
          <w:szCs w:val="24"/>
        </w:rPr>
        <w:t>、</w:t>
      </w:r>
      <w:r w:rsidR="001318F6" w:rsidRPr="001318F6">
        <w:rPr>
          <w:rFonts w:ascii="標楷體" w:eastAsia="標楷體" w:hAnsi="標楷體"/>
          <w:spacing w:val="20"/>
        </w:rPr>
        <w:t>有關計畫頁數限制務</w:t>
      </w:r>
      <w:r w:rsidR="00655256" w:rsidRPr="001318F6">
        <w:rPr>
          <w:rFonts w:ascii="標楷體" w:eastAsia="標楷體" w:hAnsi="標楷體"/>
          <w:spacing w:val="20"/>
        </w:rPr>
        <w:t>請</w:t>
      </w:r>
      <w:r w:rsidR="001318F6" w:rsidRPr="001318F6">
        <w:rPr>
          <w:rFonts w:ascii="標楷體" w:eastAsia="標楷體" w:hAnsi="標楷體"/>
          <w:spacing w:val="20"/>
        </w:rPr>
        <w:t>依照本部公告之「專題研究計畫申</w:t>
      </w:r>
    </w:p>
    <w:p w:rsidR="00C057C1" w:rsidRDefault="00C057C1" w:rsidP="00CC04F0">
      <w:pPr>
        <w:rPr>
          <w:rFonts w:ascii="標楷體" w:eastAsia="標楷體" w:hAnsi="標楷體"/>
          <w:spacing w:val="20"/>
        </w:rPr>
      </w:pPr>
      <w:r>
        <w:rPr>
          <w:rFonts w:ascii="標楷體" w:eastAsia="標楷體" w:hAnsi="標楷體" w:hint="eastAsia"/>
          <w:spacing w:val="20"/>
        </w:rPr>
        <w:t xml:space="preserve">      </w:t>
      </w:r>
      <w:r w:rsidR="001318F6" w:rsidRPr="001318F6">
        <w:rPr>
          <w:rFonts w:ascii="標楷體" w:eastAsia="標楷體" w:hAnsi="標楷體"/>
          <w:spacing w:val="20"/>
        </w:rPr>
        <w:t>請書表 CM03 研究計畫內容頁數限制一覽表」內工程司之規</w:t>
      </w:r>
    </w:p>
    <w:p w:rsidR="00E212C1" w:rsidRDefault="00C057C1" w:rsidP="00CC04F0">
      <w:pPr>
        <w:rPr>
          <w:rFonts w:ascii="標楷體" w:eastAsia="標楷體" w:hAnsi="標楷體"/>
          <w:spacing w:val="20"/>
        </w:rPr>
      </w:pPr>
      <w:r>
        <w:rPr>
          <w:rFonts w:ascii="標楷體" w:eastAsia="標楷體" w:hAnsi="標楷體" w:hint="eastAsia"/>
          <w:spacing w:val="20"/>
        </w:rPr>
        <w:t xml:space="preserve">      </w:t>
      </w:r>
      <w:r w:rsidR="001318F6" w:rsidRPr="001318F6">
        <w:rPr>
          <w:rFonts w:ascii="標楷體" w:eastAsia="標楷體" w:hAnsi="標楷體"/>
          <w:spacing w:val="20"/>
        </w:rPr>
        <w:t>定，超出部分不予審查。</w:t>
      </w:r>
    </w:p>
    <w:p w:rsidR="001318F6" w:rsidRPr="001318F6" w:rsidRDefault="001318F6" w:rsidP="00CC04F0">
      <w:pPr>
        <w:rPr>
          <w:rFonts w:ascii="Courier New" w:eastAsia="標楷體" w:hAnsi="Courier New" w:cs="Courier New"/>
          <w:spacing w:val="20"/>
          <w:szCs w:val="24"/>
        </w:rPr>
      </w:pPr>
    </w:p>
    <w:p w:rsidR="00E212C1" w:rsidRPr="001318F6" w:rsidRDefault="00147361" w:rsidP="00CC04F0">
      <w:pPr>
        <w:rPr>
          <w:rFonts w:ascii="Courier New" w:eastAsia="標楷體" w:hAnsi="Courier New" w:cs="Courier New"/>
          <w:b/>
          <w:spacing w:val="20"/>
          <w:szCs w:val="24"/>
        </w:rPr>
      </w:pPr>
      <w:r>
        <w:rPr>
          <w:rFonts w:ascii="Courier New" w:eastAsia="標楷體" w:hAnsi="Courier New" w:cs="Courier New" w:hint="eastAsia"/>
          <w:b/>
          <w:spacing w:val="20"/>
          <w:szCs w:val="24"/>
        </w:rPr>
        <w:t>肆</w:t>
      </w:r>
      <w:r w:rsidR="00120662" w:rsidRPr="001318F6">
        <w:rPr>
          <w:rFonts w:ascii="Courier New" w:eastAsia="標楷體" w:hAnsi="Courier New" w:cs="Courier New"/>
          <w:b/>
          <w:spacing w:val="20"/>
          <w:szCs w:val="24"/>
        </w:rPr>
        <w:t>、審查</w:t>
      </w:r>
      <w:r w:rsidR="00120662" w:rsidRPr="001318F6">
        <w:rPr>
          <w:rFonts w:ascii="Courier New" w:eastAsia="標楷體" w:hAnsi="Courier New" w:cs="Courier New"/>
          <w:b/>
          <w:spacing w:val="20"/>
          <w:szCs w:val="24"/>
        </w:rPr>
        <w:t xml:space="preserve"> </w:t>
      </w:r>
    </w:p>
    <w:p w:rsidR="008D626C" w:rsidRPr="00CC04F0" w:rsidRDefault="00C057C1" w:rsidP="00CC04F0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一</w:t>
      </w:r>
      <w:r>
        <w:rPr>
          <w:rFonts w:ascii="Courier New" w:eastAsia="標楷體" w:hAnsi="Courier New" w:cs="Courier New" w:hint="eastAsia"/>
          <w:spacing w:val="20"/>
          <w:szCs w:val="24"/>
        </w:rPr>
        <w:t>、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審查方式：採初、複審二階段審查。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 xml:space="preserve"> </w:t>
      </w:r>
    </w:p>
    <w:p w:rsidR="008A0E64" w:rsidRPr="00CC04F0" w:rsidRDefault="00C057C1" w:rsidP="00CC04F0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二</w:t>
      </w:r>
      <w:r>
        <w:rPr>
          <w:rFonts w:ascii="Courier New" w:eastAsia="標楷體" w:hAnsi="Courier New" w:cs="Courier New" w:hint="eastAsia"/>
          <w:spacing w:val="20"/>
          <w:szCs w:val="24"/>
        </w:rPr>
        <w:t>、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審查重點：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 xml:space="preserve"> </w:t>
      </w:r>
      <w:r>
        <w:rPr>
          <w:rFonts w:ascii="Courier New" w:eastAsia="標楷體" w:hAnsi="Courier New" w:cs="Courier New" w:hint="eastAsia"/>
          <w:spacing w:val="20"/>
          <w:szCs w:val="24"/>
        </w:rPr>
        <w:t xml:space="preserve"> </w:t>
      </w:r>
    </w:p>
    <w:p w:rsidR="00E82FC7" w:rsidRDefault="00C057C1" w:rsidP="00CC04F0">
      <w:pPr>
        <w:ind w:firstLineChars="300" w:firstLine="840"/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1.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個別型研究計畫：計畫主持人研究表現與執行計畫能力、</w:t>
      </w:r>
    </w:p>
    <w:p w:rsidR="00C057C1" w:rsidRDefault="00E82FC7" w:rsidP="00E82FC7">
      <w:pPr>
        <w:ind w:firstLineChars="300" w:firstLine="840"/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</w:t>
      </w:r>
      <w:r w:rsidR="00C057C1">
        <w:rPr>
          <w:rFonts w:ascii="Courier New" w:eastAsia="標楷體" w:hAnsi="Courier New" w:cs="Courier New" w:hint="eastAsia"/>
          <w:spacing w:val="20"/>
          <w:szCs w:val="24"/>
        </w:rPr>
        <w:t xml:space="preserve"> </w:t>
      </w:r>
      <w:r>
        <w:rPr>
          <w:rFonts w:ascii="Courier New" w:eastAsia="標楷體" w:hAnsi="Courier New" w:cs="Courier New" w:hint="eastAsia"/>
          <w:spacing w:val="20"/>
          <w:szCs w:val="24"/>
        </w:rPr>
        <w:t xml:space="preserve">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計畫主題之重要性</w:t>
      </w:r>
      <w:r w:rsidR="008A3F08">
        <w:rPr>
          <w:rFonts w:ascii="Courier New" w:eastAsia="標楷體" w:hAnsi="Courier New" w:cs="Courier New" w:hint="eastAsia"/>
          <w:spacing w:val="20"/>
          <w:szCs w:val="24"/>
        </w:rPr>
        <w:t>、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創新性、研究內容與方法之可行性</w:t>
      </w:r>
      <w:r w:rsidR="008A3F08">
        <w:rPr>
          <w:rFonts w:ascii="Courier New" w:eastAsia="標楷體" w:hAnsi="Courier New" w:cs="Courier New" w:hint="eastAsia"/>
          <w:spacing w:val="20"/>
          <w:szCs w:val="24"/>
        </w:rPr>
        <w:t>與</w:t>
      </w:r>
    </w:p>
    <w:p w:rsidR="00C057C1" w:rsidRDefault="00C057C1" w:rsidP="00E82FC7">
      <w:pPr>
        <w:ind w:firstLineChars="300" w:firstLine="840"/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lastRenderedPageBreak/>
        <w:t xml:space="preserve">   </w:t>
      </w:r>
      <w:r w:rsidR="008A3F08">
        <w:rPr>
          <w:rFonts w:ascii="Courier New" w:eastAsia="標楷體" w:hAnsi="Courier New" w:cs="Courier New" w:hint="eastAsia"/>
          <w:spacing w:val="20"/>
          <w:szCs w:val="24"/>
        </w:rPr>
        <w:t>應用性、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預期完成之項目與成果及經費與人力之合理性</w:t>
      </w:r>
    </w:p>
    <w:p w:rsidR="00C057C1" w:rsidRDefault="00C057C1" w:rsidP="00E82FC7">
      <w:pPr>
        <w:ind w:firstLineChars="300" w:firstLine="840"/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等。</w:t>
      </w:r>
      <w:r>
        <w:rPr>
          <w:rFonts w:ascii="Courier New" w:eastAsia="標楷體" w:hAnsi="Courier New" w:cs="Courier New" w:hint="eastAsia"/>
          <w:spacing w:val="20"/>
          <w:szCs w:val="24"/>
        </w:rPr>
        <w:t xml:space="preserve"> </w:t>
      </w:r>
    </w:p>
    <w:p w:rsidR="00C057C1" w:rsidRDefault="00C057C1" w:rsidP="00C057C1">
      <w:pPr>
        <w:ind w:firstLineChars="300" w:firstLine="840"/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</w:t>
      </w:r>
      <w:r w:rsidR="003C3FC6" w:rsidRPr="00CC04F0">
        <w:rPr>
          <w:rFonts w:ascii="Courier New" w:eastAsia="標楷體" w:hAnsi="Courier New" w:cs="Courier New"/>
          <w:spacing w:val="20"/>
          <w:szCs w:val="24"/>
        </w:rPr>
        <w:t>2.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整合型研究計畫：整合之必要性（總體目標、整體分工合</w:t>
      </w:r>
      <w:r w:rsidR="00E82FC7">
        <w:rPr>
          <w:rFonts w:ascii="Courier New" w:eastAsia="標楷體" w:hAnsi="Courier New" w:cs="Courier New" w:hint="eastAsia"/>
          <w:spacing w:val="20"/>
          <w:szCs w:val="24"/>
        </w:rPr>
        <w:t xml:space="preserve">  </w:t>
      </w:r>
    </w:p>
    <w:p w:rsidR="00C057C1" w:rsidRDefault="00C057C1" w:rsidP="00C057C1">
      <w:pPr>
        <w:ind w:firstLineChars="300" w:firstLine="840"/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作架構、各子計畫間之相關性及整合程度）與人力配合度</w:t>
      </w:r>
    </w:p>
    <w:p w:rsidR="00C057C1" w:rsidRDefault="00C057C1" w:rsidP="00C057C1">
      <w:pPr>
        <w:ind w:firstLineChars="300" w:firstLine="840"/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（總計畫主持人之協調領導能力、各子計畫主持人之專業</w:t>
      </w:r>
    </w:p>
    <w:p w:rsidR="00C057C1" w:rsidRDefault="00C057C1" w:rsidP="00C057C1">
      <w:pPr>
        <w:ind w:firstLineChars="300" w:firstLine="840"/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能力及合作協和性、資源之整合各子計畫所需各項儀器設</w:t>
      </w:r>
    </w:p>
    <w:p w:rsidR="00E212C1" w:rsidRPr="00CC04F0" w:rsidRDefault="00C057C1" w:rsidP="00C057C1">
      <w:pPr>
        <w:ind w:firstLineChars="300" w:firstLine="840"/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備之共用情況及研究經驗與成果交流構想等）。</w:t>
      </w:r>
    </w:p>
    <w:p w:rsidR="008A0E64" w:rsidRPr="00CC04F0" w:rsidRDefault="00C057C1" w:rsidP="00CC04F0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</w:t>
      </w:r>
      <w:r w:rsidR="00147361">
        <w:rPr>
          <w:rFonts w:ascii="Courier New" w:eastAsia="標楷體" w:hAnsi="Courier New" w:cs="Courier New" w:hint="eastAsia"/>
          <w:spacing w:val="20"/>
          <w:szCs w:val="24"/>
        </w:rPr>
        <w:t xml:space="preserve">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三</w:t>
      </w:r>
      <w:r>
        <w:rPr>
          <w:rFonts w:ascii="Courier New" w:eastAsia="標楷體" w:hAnsi="Courier New" w:cs="Courier New" w:hint="eastAsia"/>
          <w:spacing w:val="20"/>
          <w:szCs w:val="24"/>
        </w:rPr>
        <w:t>、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各類計畫執行件數上限依本部相關規定辦理。</w:t>
      </w:r>
    </w:p>
    <w:p w:rsidR="008A0E64" w:rsidRPr="00CC04F0" w:rsidRDefault="00C057C1" w:rsidP="00CC04F0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</w:t>
      </w:r>
      <w:r w:rsidR="00147361">
        <w:rPr>
          <w:rFonts w:ascii="Courier New" w:eastAsia="標楷體" w:hAnsi="Courier New" w:cs="Courier New" w:hint="eastAsia"/>
          <w:spacing w:val="20"/>
          <w:szCs w:val="24"/>
        </w:rPr>
        <w:t xml:space="preserve">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四</w:t>
      </w:r>
      <w:r>
        <w:rPr>
          <w:rFonts w:ascii="Courier New" w:eastAsia="標楷體" w:hAnsi="Courier New" w:cs="Courier New" w:hint="eastAsia"/>
          <w:spacing w:val="20"/>
          <w:szCs w:val="24"/>
        </w:rPr>
        <w:t>、</w:t>
      </w:r>
      <w:r w:rsidR="00CF6FD3" w:rsidRPr="00CC04F0">
        <w:rPr>
          <w:rFonts w:ascii="Courier New" w:eastAsia="標楷體" w:hAnsi="Courier New" w:cs="Courier New"/>
          <w:spacing w:val="20"/>
          <w:kern w:val="0"/>
          <w:szCs w:val="24"/>
        </w:rPr>
        <w:t>本計畫屬專案計畫無申覆機制。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 xml:space="preserve"> </w:t>
      </w:r>
    </w:p>
    <w:p w:rsidR="003C3FC6" w:rsidRPr="00494B14" w:rsidRDefault="003C3FC6" w:rsidP="00CC04F0">
      <w:pPr>
        <w:rPr>
          <w:rFonts w:ascii="Courier New" w:eastAsia="標楷體" w:hAnsi="Courier New" w:cs="Courier New"/>
          <w:spacing w:val="20"/>
          <w:szCs w:val="24"/>
        </w:rPr>
      </w:pPr>
    </w:p>
    <w:p w:rsidR="008A0E64" w:rsidRPr="001318F6" w:rsidRDefault="00147361" w:rsidP="00CC04F0">
      <w:pPr>
        <w:rPr>
          <w:rFonts w:ascii="Courier New" w:eastAsia="標楷體" w:hAnsi="Courier New" w:cs="Courier New"/>
          <w:b/>
          <w:spacing w:val="20"/>
          <w:szCs w:val="24"/>
        </w:rPr>
      </w:pPr>
      <w:r>
        <w:rPr>
          <w:rFonts w:ascii="Courier New" w:eastAsia="標楷體" w:hAnsi="Courier New" w:cs="Courier New" w:hint="eastAsia"/>
          <w:b/>
          <w:spacing w:val="20"/>
          <w:szCs w:val="24"/>
        </w:rPr>
        <w:t>伍</w:t>
      </w:r>
      <w:r w:rsidR="00120662" w:rsidRPr="001318F6">
        <w:rPr>
          <w:rFonts w:ascii="Courier New" w:eastAsia="標楷體" w:hAnsi="Courier New" w:cs="Courier New"/>
          <w:b/>
          <w:spacing w:val="20"/>
          <w:szCs w:val="24"/>
        </w:rPr>
        <w:t>、執行、成果考核及成果應用</w:t>
      </w:r>
      <w:r w:rsidR="00120662" w:rsidRPr="001318F6">
        <w:rPr>
          <w:rFonts w:ascii="Courier New" w:eastAsia="標楷體" w:hAnsi="Courier New" w:cs="Courier New"/>
          <w:b/>
          <w:spacing w:val="20"/>
          <w:szCs w:val="24"/>
        </w:rPr>
        <w:t xml:space="preserve"> </w:t>
      </w:r>
    </w:p>
    <w:p w:rsidR="00147361" w:rsidRDefault="00C057C1" w:rsidP="007951F8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</w:t>
      </w:r>
      <w:r w:rsidR="00147361">
        <w:rPr>
          <w:rFonts w:ascii="Courier New" w:eastAsia="標楷體" w:hAnsi="Courier New" w:cs="Courier New" w:hint="eastAsia"/>
          <w:spacing w:val="20"/>
          <w:szCs w:val="24"/>
        </w:rPr>
        <w:t xml:space="preserve">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一</w:t>
      </w:r>
      <w:r>
        <w:rPr>
          <w:rFonts w:ascii="Courier New" w:eastAsia="標楷體" w:hAnsi="Courier New" w:cs="Courier New" w:hint="eastAsia"/>
          <w:spacing w:val="20"/>
          <w:szCs w:val="24"/>
        </w:rPr>
        <w:t>、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計畫核定通知、簽約、撥款與經費報銷、期中進度報告與計</w:t>
      </w:r>
    </w:p>
    <w:p w:rsidR="00147361" w:rsidRDefault="00147361" w:rsidP="007951F8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  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畫完成後之成果完整報告之繳交等，依本部補助專題研究計</w:t>
      </w:r>
    </w:p>
    <w:p w:rsidR="00147361" w:rsidRDefault="00147361" w:rsidP="007951F8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  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畫作業要點、本部補助專題研究計畫經費處理原則、專題研</w:t>
      </w:r>
    </w:p>
    <w:p w:rsidR="003C3FC6" w:rsidRPr="00CC04F0" w:rsidRDefault="00147361" w:rsidP="007951F8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  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究計畫補助合約書與執行同意書及其他相關規定辦理。</w:t>
      </w:r>
    </w:p>
    <w:p w:rsidR="00147361" w:rsidRDefault="00C057C1" w:rsidP="00CC04F0">
      <w:pPr>
        <w:ind w:left="840" w:hangingChars="300" w:hanging="840"/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</w:t>
      </w:r>
      <w:r w:rsidR="00147361">
        <w:rPr>
          <w:rFonts w:ascii="Courier New" w:eastAsia="標楷體" w:hAnsi="Courier New" w:cs="Courier New" w:hint="eastAsia"/>
          <w:spacing w:val="20"/>
          <w:szCs w:val="24"/>
        </w:rPr>
        <w:t xml:space="preserve"> </w:t>
      </w:r>
      <w:r w:rsidR="007951F8">
        <w:rPr>
          <w:rFonts w:ascii="Courier New" w:eastAsia="標楷體" w:hAnsi="Courier New" w:cs="Courier New"/>
          <w:spacing w:val="20"/>
          <w:szCs w:val="24"/>
        </w:rPr>
        <w:t>二</w:t>
      </w:r>
      <w:r>
        <w:rPr>
          <w:rFonts w:ascii="Courier New" w:eastAsia="標楷體" w:hAnsi="Courier New" w:cs="Courier New" w:hint="eastAsia"/>
          <w:spacing w:val="20"/>
          <w:szCs w:val="24"/>
        </w:rPr>
        <w:t>、</w:t>
      </w:r>
      <w:r w:rsidR="007951F8">
        <w:rPr>
          <w:rFonts w:ascii="Courier New" w:eastAsia="標楷體" w:hAnsi="Courier New" w:cs="Courier New"/>
          <w:spacing w:val="20"/>
          <w:szCs w:val="24"/>
        </w:rPr>
        <w:t>研究計畫之參與人員於研究計畫之構想、執行或成果呈現階</w:t>
      </w:r>
    </w:p>
    <w:p w:rsidR="00147361" w:rsidRDefault="00147361" w:rsidP="00CC04F0">
      <w:pPr>
        <w:ind w:left="840" w:hangingChars="300" w:hanging="840"/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   </w:t>
      </w:r>
      <w:r>
        <w:rPr>
          <w:rFonts w:ascii="Courier New" w:eastAsia="標楷體" w:hAnsi="Courier New" w:cs="Courier New" w:hint="eastAsia"/>
          <w:spacing w:val="20"/>
          <w:szCs w:val="24"/>
        </w:rPr>
        <w:t>段，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涉有違反學術倫理情事者，依本部學術倫理案件處理及</w:t>
      </w:r>
    </w:p>
    <w:p w:rsidR="008A0E64" w:rsidRPr="00CC04F0" w:rsidRDefault="00147361" w:rsidP="00CC04F0">
      <w:pPr>
        <w:ind w:left="840" w:hangingChars="300" w:hanging="840"/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  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審議要點規定處理。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 xml:space="preserve"> </w:t>
      </w:r>
    </w:p>
    <w:p w:rsidR="00147361" w:rsidRDefault="00C057C1" w:rsidP="007951F8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</w:t>
      </w:r>
      <w:r w:rsidR="00147361">
        <w:rPr>
          <w:rFonts w:ascii="Courier New" w:eastAsia="標楷體" w:hAnsi="Courier New" w:cs="Courier New" w:hint="eastAsia"/>
          <w:spacing w:val="20"/>
          <w:szCs w:val="24"/>
        </w:rPr>
        <w:t xml:space="preserve">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三</w:t>
      </w:r>
      <w:r>
        <w:rPr>
          <w:rFonts w:ascii="Courier New" w:eastAsia="標楷體" w:hAnsi="Courier New" w:cs="Courier New" w:hint="eastAsia"/>
          <w:spacing w:val="20"/>
          <w:szCs w:val="24"/>
        </w:rPr>
        <w:t>、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獲補助之計畫，本部得視需要進行年度或期末成果考評，考</w:t>
      </w:r>
    </w:p>
    <w:p w:rsidR="00147361" w:rsidRDefault="00147361" w:rsidP="007951F8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  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評方式可為書面、會議簡報或實地查訪。計畫主持人應配合</w:t>
      </w:r>
    </w:p>
    <w:p w:rsidR="00147361" w:rsidRDefault="00147361" w:rsidP="007951F8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  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本部管考需要填具資料，或提供、發表及展示相關成果報告</w:t>
      </w:r>
    </w:p>
    <w:p w:rsidR="008A0E64" w:rsidRPr="00CC04F0" w:rsidRDefault="00147361" w:rsidP="007951F8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  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並出席相關會議及成果發表會。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 xml:space="preserve"> </w:t>
      </w:r>
    </w:p>
    <w:p w:rsidR="00147361" w:rsidRDefault="00147361" w:rsidP="00147361">
      <w:pPr>
        <w:ind w:firstLineChars="100" w:firstLine="280"/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</w:t>
      </w:r>
      <w:r w:rsidR="00C057C1">
        <w:rPr>
          <w:rFonts w:ascii="Courier New" w:eastAsia="標楷體" w:hAnsi="Courier New" w:cs="Courier New"/>
          <w:spacing w:val="20"/>
          <w:szCs w:val="24"/>
        </w:rPr>
        <w:t>四</w:t>
      </w:r>
      <w:r w:rsidR="00C057C1">
        <w:rPr>
          <w:rFonts w:ascii="Courier New" w:eastAsia="標楷體" w:hAnsi="Courier New" w:cs="Courier New" w:hint="eastAsia"/>
          <w:spacing w:val="20"/>
          <w:szCs w:val="24"/>
        </w:rPr>
        <w:t>、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其餘未盡事宜，請依本部補助專題研究計畫作業要點及其他</w:t>
      </w:r>
    </w:p>
    <w:p w:rsidR="00565BB2" w:rsidRPr="00147361" w:rsidRDefault="00147361" w:rsidP="00147361">
      <w:pPr>
        <w:ind w:firstLineChars="100" w:firstLine="280"/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  <w:szCs w:val="24"/>
        </w:rPr>
        <w:t xml:space="preserve">    </w:t>
      </w:r>
      <w:r w:rsidR="00120662" w:rsidRPr="00CC04F0">
        <w:rPr>
          <w:rFonts w:ascii="Courier New" w:eastAsia="標楷體" w:hAnsi="Courier New" w:cs="Courier New"/>
          <w:spacing w:val="20"/>
          <w:szCs w:val="24"/>
        </w:rPr>
        <w:t>相關規</w:t>
      </w:r>
      <w:r w:rsidR="00CF6FD3" w:rsidRPr="00CC04F0">
        <w:rPr>
          <w:rFonts w:ascii="Courier New" w:eastAsia="標楷體" w:hAnsi="Courier New" w:cs="Courier New"/>
          <w:spacing w:val="20"/>
          <w:szCs w:val="24"/>
        </w:rPr>
        <w:t>定辦理</w:t>
      </w:r>
    </w:p>
    <w:p w:rsidR="00565BB2" w:rsidRPr="00CC04F0" w:rsidRDefault="00565BB2" w:rsidP="00CC04F0">
      <w:pPr>
        <w:jc w:val="both"/>
        <w:rPr>
          <w:rFonts w:ascii="Courier New" w:eastAsia="標楷體" w:hAnsi="Courier New" w:cs="Courier New"/>
          <w:spacing w:val="20"/>
          <w:kern w:val="0"/>
          <w:szCs w:val="24"/>
        </w:rPr>
      </w:pP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br/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>計畫聯絡人</w:t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 xml:space="preserve"> </w:t>
      </w:r>
      <w:r w:rsidR="003C3FC6" w:rsidRPr="00CC04F0">
        <w:rPr>
          <w:rFonts w:ascii="Courier New" w:eastAsia="標楷體" w:hAnsi="Courier New" w:cs="Courier New"/>
          <w:spacing w:val="20"/>
          <w:kern w:val="0"/>
          <w:szCs w:val="24"/>
        </w:rPr>
        <w:t>科技部工程司</w:t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 xml:space="preserve"> </w:t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>李玓</w:t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br/>
        <w:t>e-mail</w:t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>：</w:t>
      </w:r>
      <w:hyperlink r:id="rId8" w:history="1">
        <w:r w:rsidRPr="00CC04F0">
          <w:rPr>
            <w:rStyle w:val="ab"/>
            <w:rFonts w:ascii="Courier New" w:eastAsia="標楷體" w:hAnsi="Courier New" w:cs="Courier New"/>
            <w:spacing w:val="20"/>
            <w:kern w:val="0"/>
            <w:szCs w:val="24"/>
          </w:rPr>
          <w:t>pdl@</w:t>
        </w:r>
        <w:r w:rsidR="00CF6FD3" w:rsidRPr="00CC04F0">
          <w:rPr>
            <w:rStyle w:val="ab"/>
            <w:rFonts w:ascii="Courier New" w:eastAsia="標楷體" w:hAnsi="Courier New" w:cs="Courier New"/>
            <w:spacing w:val="20"/>
            <w:kern w:val="0"/>
            <w:szCs w:val="24"/>
          </w:rPr>
          <w:t>most</w:t>
        </w:r>
        <w:r w:rsidRPr="00CC04F0">
          <w:rPr>
            <w:rStyle w:val="ab"/>
            <w:rFonts w:ascii="Courier New" w:eastAsia="標楷體" w:hAnsi="Courier New" w:cs="Courier New"/>
            <w:spacing w:val="20"/>
            <w:kern w:val="0"/>
            <w:szCs w:val="24"/>
          </w:rPr>
          <w:t>.gov.tw</w:t>
        </w:r>
      </w:hyperlink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br/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>電</w:t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 xml:space="preserve">  </w:t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>話：</w:t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 xml:space="preserve"> (02) 2737-</w:t>
      </w:r>
      <w:r w:rsidR="00CF6FD3" w:rsidRPr="00CC04F0">
        <w:rPr>
          <w:rFonts w:ascii="Courier New" w:eastAsia="標楷體" w:hAnsi="Courier New" w:cs="Courier New"/>
          <w:spacing w:val="20"/>
          <w:kern w:val="0"/>
          <w:szCs w:val="24"/>
        </w:rPr>
        <w:t>7776</w:t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br/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>傳</w:t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 xml:space="preserve">  </w:t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>真：</w:t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 xml:space="preserve"> (02) 2737-7673</w:t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br/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>地</w:t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 xml:space="preserve">  </w:t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>址：</w:t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 xml:space="preserve"> 106 </w:t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>台北市和平東路二段</w:t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 xml:space="preserve">106 </w:t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>號</w:t>
      </w:r>
      <w:r w:rsidR="00CF6FD3" w:rsidRPr="00CC04F0">
        <w:rPr>
          <w:rFonts w:ascii="Courier New" w:eastAsia="標楷體" w:hAnsi="Courier New" w:cs="Courier New"/>
          <w:spacing w:val="20"/>
          <w:kern w:val="0"/>
          <w:szCs w:val="24"/>
        </w:rPr>
        <w:t>16</w:t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 xml:space="preserve"> </w:t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>樓</w:t>
      </w:r>
    </w:p>
    <w:p w:rsidR="00565BB2" w:rsidRPr="00CC04F0" w:rsidRDefault="00565BB2" w:rsidP="00CC04F0">
      <w:pPr>
        <w:jc w:val="both"/>
        <w:rPr>
          <w:rFonts w:ascii="Courier New" w:eastAsia="標楷體" w:hAnsi="Courier New" w:cs="Courier New"/>
          <w:spacing w:val="20"/>
          <w:kern w:val="0"/>
          <w:szCs w:val="24"/>
        </w:rPr>
      </w:pPr>
    </w:p>
    <w:p w:rsidR="00565BB2" w:rsidRPr="00CC04F0" w:rsidRDefault="003C3FC6" w:rsidP="00CC04F0">
      <w:pPr>
        <w:jc w:val="both"/>
        <w:rPr>
          <w:rFonts w:ascii="Courier New" w:eastAsia="標楷體" w:hAnsi="Courier New" w:cs="Courier New"/>
          <w:spacing w:val="20"/>
          <w:kern w:val="0"/>
          <w:szCs w:val="24"/>
        </w:rPr>
      </w:pP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>專任助理</w:t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 xml:space="preserve">  </w:t>
      </w:r>
      <w:r w:rsidR="00565BB2" w:rsidRPr="00CC04F0">
        <w:rPr>
          <w:rFonts w:ascii="Courier New" w:eastAsia="標楷體" w:hAnsi="Courier New" w:cs="Courier New"/>
          <w:spacing w:val="20"/>
          <w:kern w:val="0"/>
          <w:szCs w:val="24"/>
        </w:rPr>
        <w:t>科</w:t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>技部</w:t>
      </w:r>
      <w:r w:rsidR="00565BB2" w:rsidRPr="00CC04F0">
        <w:rPr>
          <w:rFonts w:ascii="Courier New" w:eastAsia="標楷體" w:hAnsi="Courier New" w:cs="Courier New"/>
          <w:spacing w:val="20"/>
          <w:kern w:val="0"/>
          <w:szCs w:val="24"/>
        </w:rPr>
        <w:t>工程</w:t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>司</w:t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 xml:space="preserve"> </w:t>
      </w:r>
      <w:r w:rsidR="00CF6FD3" w:rsidRPr="00CC04F0">
        <w:rPr>
          <w:rFonts w:ascii="Courier New" w:eastAsia="標楷體" w:hAnsi="Courier New" w:cs="Courier New"/>
          <w:spacing w:val="20"/>
          <w:kern w:val="0"/>
          <w:szCs w:val="24"/>
        </w:rPr>
        <w:t>林晏妃</w:t>
      </w:r>
    </w:p>
    <w:p w:rsidR="00565BB2" w:rsidRPr="00CC04F0" w:rsidRDefault="00565BB2" w:rsidP="00CC04F0">
      <w:pPr>
        <w:jc w:val="both"/>
        <w:rPr>
          <w:rFonts w:ascii="Courier New" w:eastAsia="標楷體" w:hAnsi="Courier New" w:cs="Courier New"/>
          <w:spacing w:val="20"/>
          <w:kern w:val="0"/>
          <w:szCs w:val="24"/>
        </w:rPr>
      </w:pP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>e-mail</w:t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>：</w:t>
      </w:r>
      <w:hyperlink r:id="rId9" w:history="1">
        <w:r w:rsidR="00CF6FD3" w:rsidRPr="00CC04F0">
          <w:rPr>
            <w:rStyle w:val="ab"/>
            <w:rFonts w:ascii="Courier New" w:eastAsia="標楷體" w:hAnsi="Courier New" w:cs="Courier New"/>
            <w:spacing w:val="20"/>
            <w:kern w:val="0"/>
            <w:szCs w:val="24"/>
          </w:rPr>
          <w:t>yflin@most.gov.tw</w:t>
        </w:r>
      </w:hyperlink>
    </w:p>
    <w:p w:rsidR="00565BB2" w:rsidRPr="00CC04F0" w:rsidRDefault="00565BB2" w:rsidP="00CC04F0">
      <w:pPr>
        <w:jc w:val="both"/>
        <w:rPr>
          <w:rFonts w:ascii="Courier New" w:eastAsia="標楷體" w:hAnsi="Courier New" w:cs="Courier New"/>
          <w:spacing w:val="20"/>
          <w:kern w:val="0"/>
          <w:szCs w:val="24"/>
        </w:rPr>
      </w:pP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>電</w:t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 xml:space="preserve">  </w:t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>話：</w:t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 xml:space="preserve"> (02) 2737-7</w:t>
      </w:r>
      <w:r w:rsidR="00CF6FD3" w:rsidRPr="00CC04F0">
        <w:rPr>
          <w:rFonts w:ascii="Courier New" w:eastAsia="標楷體" w:hAnsi="Courier New" w:cs="Courier New"/>
          <w:spacing w:val="20"/>
          <w:kern w:val="0"/>
          <w:szCs w:val="24"/>
        </w:rPr>
        <w:t>371</w:t>
      </w:r>
    </w:p>
    <w:p w:rsidR="00565BB2" w:rsidRPr="003C3FC6" w:rsidRDefault="00565BB2" w:rsidP="00CC04F0">
      <w:pPr>
        <w:jc w:val="both"/>
        <w:rPr>
          <w:rFonts w:ascii="Courier New" w:eastAsia="標楷體" w:hAnsi="Courier New" w:cs="Courier New"/>
          <w:szCs w:val="24"/>
        </w:rPr>
      </w:pP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>傳</w:t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 xml:space="preserve">  </w:t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>真：</w:t>
      </w:r>
      <w:r w:rsidRPr="00CC04F0">
        <w:rPr>
          <w:rFonts w:ascii="Courier New" w:eastAsia="標楷體" w:hAnsi="Courier New" w:cs="Courier New"/>
          <w:spacing w:val="20"/>
          <w:kern w:val="0"/>
          <w:szCs w:val="24"/>
        </w:rPr>
        <w:t xml:space="preserve"> (02) 2737-7673</w:t>
      </w:r>
    </w:p>
    <w:p w:rsidR="00565BB2" w:rsidRPr="003C3FC6" w:rsidRDefault="00565BB2" w:rsidP="00D06E80">
      <w:pPr>
        <w:rPr>
          <w:rFonts w:ascii="Courier New" w:eastAsia="標楷體" w:hAnsi="Courier New" w:cs="Courier New"/>
          <w:szCs w:val="24"/>
        </w:rPr>
      </w:pPr>
    </w:p>
    <w:p w:rsidR="001318F6" w:rsidRDefault="001318F6" w:rsidP="00D06E80">
      <w:pPr>
        <w:rPr>
          <w:rFonts w:ascii="Courier New" w:eastAsia="標楷體" w:hAnsi="Courier New" w:cs="Courier New"/>
          <w:spacing w:val="20"/>
        </w:rPr>
      </w:pPr>
      <w:r w:rsidRPr="001318F6">
        <w:rPr>
          <w:rFonts w:ascii="Courier New" w:eastAsia="標楷體" w:hAnsi="Courier New" w:cs="Courier New"/>
          <w:spacing w:val="20"/>
        </w:rPr>
        <w:t>系統操作服務專線：科技部資訊處</w:t>
      </w:r>
      <w:r w:rsidRPr="001318F6">
        <w:rPr>
          <w:rFonts w:ascii="Courier New" w:eastAsia="標楷體" w:hAnsi="Courier New" w:cs="Courier New"/>
          <w:spacing w:val="20"/>
        </w:rPr>
        <w:t xml:space="preserve"> </w:t>
      </w:r>
    </w:p>
    <w:p w:rsidR="00FC29F2" w:rsidRPr="001318F6" w:rsidRDefault="001318F6" w:rsidP="00D06E80">
      <w:pPr>
        <w:rPr>
          <w:rFonts w:ascii="Courier New" w:eastAsia="標楷體" w:hAnsi="Courier New" w:cs="Courier New"/>
          <w:spacing w:val="20"/>
          <w:szCs w:val="24"/>
        </w:rPr>
      </w:pPr>
      <w:r>
        <w:rPr>
          <w:rFonts w:ascii="Courier New" w:eastAsia="標楷體" w:hAnsi="Courier New" w:cs="Courier New" w:hint="eastAsia"/>
          <w:spacing w:val="20"/>
        </w:rPr>
        <w:t>電</w:t>
      </w:r>
      <w:r>
        <w:rPr>
          <w:rFonts w:ascii="Courier New" w:eastAsia="標楷體" w:hAnsi="Courier New" w:cs="Courier New" w:hint="eastAsia"/>
          <w:spacing w:val="20"/>
        </w:rPr>
        <w:t xml:space="preserve">  </w:t>
      </w:r>
      <w:r>
        <w:rPr>
          <w:rFonts w:ascii="Courier New" w:eastAsia="標楷體" w:hAnsi="Courier New" w:cs="Courier New" w:hint="eastAsia"/>
          <w:spacing w:val="20"/>
        </w:rPr>
        <w:t>話</w:t>
      </w:r>
      <w:r w:rsidRPr="001318F6">
        <w:rPr>
          <w:rFonts w:ascii="Courier New" w:eastAsia="標楷體" w:hAnsi="Courier New" w:cs="Courier New"/>
          <w:spacing w:val="20"/>
        </w:rPr>
        <w:t>：</w:t>
      </w:r>
      <w:r w:rsidRPr="001318F6">
        <w:rPr>
          <w:rFonts w:ascii="Courier New" w:eastAsia="標楷體" w:hAnsi="Courier New" w:cs="Courier New"/>
          <w:spacing w:val="20"/>
        </w:rPr>
        <w:t>0800-212-058</w:t>
      </w:r>
      <w:r w:rsidRPr="001318F6">
        <w:rPr>
          <w:rFonts w:ascii="Courier New" w:eastAsia="標楷體" w:hAnsi="Courier New" w:cs="Courier New"/>
          <w:spacing w:val="20"/>
        </w:rPr>
        <w:t>、</w:t>
      </w:r>
      <w:r w:rsidRPr="001318F6">
        <w:rPr>
          <w:rFonts w:ascii="Courier New" w:eastAsia="標楷體" w:hAnsi="Courier New" w:cs="Courier New"/>
          <w:spacing w:val="20"/>
        </w:rPr>
        <w:t>(02)2737-7590</w:t>
      </w:r>
      <w:r w:rsidRPr="001318F6">
        <w:rPr>
          <w:rFonts w:ascii="Courier New" w:eastAsia="標楷體" w:hAnsi="Courier New" w:cs="Courier New"/>
          <w:spacing w:val="20"/>
        </w:rPr>
        <w:t>、</w:t>
      </w:r>
      <w:r w:rsidRPr="001318F6">
        <w:rPr>
          <w:rFonts w:ascii="Courier New" w:eastAsia="標楷體" w:hAnsi="Courier New" w:cs="Courier New"/>
          <w:spacing w:val="20"/>
        </w:rPr>
        <w:t>7591</w:t>
      </w:r>
      <w:r w:rsidRPr="001318F6">
        <w:rPr>
          <w:rFonts w:ascii="Courier New" w:eastAsia="標楷體" w:hAnsi="Courier New" w:cs="Courier New"/>
          <w:spacing w:val="20"/>
        </w:rPr>
        <w:t>、</w:t>
      </w:r>
      <w:r w:rsidRPr="001318F6">
        <w:rPr>
          <w:rFonts w:ascii="Courier New" w:eastAsia="標楷體" w:hAnsi="Courier New" w:cs="Courier New"/>
          <w:spacing w:val="20"/>
        </w:rPr>
        <w:t>7592</w:t>
      </w:r>
    </w:p>
    <w:sectPr w:rsidR="00FC29F2" w:rsidRPr="001318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745" w:rsidRDefault="00162745" w:rsidP="00565BB2">
      <w:r>
        <w:separator/>
      </w:r>
    </w:p>
  </w:endnote>
  <w:endnote w:type="continuationSeparator" w:id="0">
    <w:p w:rsidR="00162745" w:rsidRDefault="00162745" w:rsidP="0056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745" w:rsidRDefault="00162745" w:rsidP="00565BB2">
      <w:r>
        <w:separator/>
      </w:r>
    </w:p>
  </w:footnote>
  <w:footnote w:type="continuationSeparator" w:id="0">
    <w:p w:rsidR="00162745" w:rsidRDefault="00162745" w:rsidP="0056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7D06"/>
    <w:multiLevelType w:val="hybridMultilevel"/>
    <w:tmpl w:val="2370F7A0"/>
    <w:lvl w:ilvl="0" w:tplc="E16EBF0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14B2CD4"/>
    <w:multiLevelType w:val="multilevel"/>
    <w:tmpl w:val="DAD2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E79B8"/>
    <w:multiLevelType w:val="hybridMultilevel"/>
    <w:tmpl w:val="242C36AA"/>
    <w:lvl w:ilvl="0" w:tplc="4C9A26DC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1DD8212B"/>
    <w:multiLevelType w:val="hybridMultilevel"/>
    <w:tmpl w:val="4B1CC022"/>
    <w:lvl w:ilvl="0" w:tplc="669875C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49F2C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5AB0E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8D66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5208C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B0303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E8E7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80DC3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3A059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E0CDF"/>
    <w:multiLevelType w:val="hybridMultilevel"/>
    <w:tmpl w:val="141E3DA4"/>
    <w:lvl w:ilvl="0" w:tplc="1754367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C97AE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D8848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A6A8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848CB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802B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8165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A9E6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B0DAD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94458"/>
    <w:multiLevelType w:val="multilevel"/>
    <w:tmpl w:val="55C26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823505"/>
    <w:multiLevelType w:val="hybridMultilevel"/>
    <w:tmpl w:val="04CA3576"/>
    <w:lvl w:ilvl="0" w:tplc="D5C2235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171420"/>
    <w:multiLevelType w:val="hybridMultilevel"/>
    <w:tmpl w:val="6578437C"/>
    <w:lvl w:ilvl="0" w:tplc="4538EC1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EA9D6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9A204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85C5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64B1A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508CE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E3F0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C925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26EAE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B7567"/>
    <w:multiLevelType w:val="hybridMultilevel"/>
    <w:tmpl w:val="898AE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9A0ABA"/>
    <w:multiLevelType w:val="hybridMultilevel"/>
    <w:tmpl w:val="C41614C2"/>
    <w:lvl w:ilvl="0" w:tplc="22E6574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14308EB"/>
    <w:multiLevelType w:val="hybridMultilevel"/>
    <w:tmpl w:val="C41614C2"/>
    <w:lvl w:ilvl="0" w:tplc="22E6574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85C519D"/>
    <w:multiLevelType w:val="hybridMultilevel"/>
    <w:tmpl w:val="AAA2771A"/>
    <w:lvl w:ilvl="0" w:tplc="516864C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93"/>
    <w:rsid w:val="000B46B8"/>
    <w:rsid w:val="000B6587"/>
    <w:rsid w:val="000D3C21"/>
    <w:rsid w:val="00120662"/>
    <w:rsid w:val="001318F6"/>
    <w:rsid w:val="00147361"/>
    <w:rsid w:val="0015558B"/>
    <w:rsid w:val="00156812"/>
    <w:rsid w:val="00162745"/>
    <w:rsid w:val="00174853"/>
    <w:rsid w:val="00184E5E"/>
    <w:rsid w:val="001E08F9"/>
    <w:rsid w:val="001F2F60"/>
    <w:rsid w:val="00204E3A"/>
    <w:rsid w:val="002113A9"/>
    <w:rsid w:val="00253CA9"/>
    <w:rsid w:val="002C0320"/>
    <w:rsid w:val="002D5103"/>
    <w:rsid w:val="003063B8"/>
    <w:rsid w:val="0033700A"/>
    <w:rsid w:val="0036600B"/>
    <w:rsid w:val="003C3FC6"/>
    <w:rsid w:val="003C6C50"/>
    <w:rsid w:val="00430DDA"/>
    <w:rsid w:val="00494B14"/>
    <w:rsid w:val="004B0F3B"/>
    <w:rsid w:val="0051089E"/>
    <w:rsid w:val="0053294A"/>
    <w:rsid w:val="00565BB2"/>
    <w:rsid w:val="005B150D"/>
    <w:rsid w:val="00633680"/>
    <w:rsid w:val="00655256"/>
    <w:rsid w:val="00763C2F"/>
    <w:rsid w:val="007951F8"/>
    <w:rsid w:val="00887D93"/>
    <w:rsid w:val="008A0E64"/>
    <w:rsid w:val="008A3F08"/>
    <w:rsid w:val="008D626C"/>
    <w:rsid w:val="00953C76"/>
    <w:rsid w:val="00AB5F64"/>
    <w:rsid w:val="00B06653"/>
    <w:rsid w:val="00B13921"/>
    <w:rsid w:val="00B46E81"/>
    <w:rsid w:val="00B54443"/>
    <w:rsid w:val="00B83586"/>
    <w:rsid w:val="00BC12C3"/>
    <w:rsid w:val="00BE2D82"/>
    <w:rsid w:val="00BF4DF6"/>
    <w:rsid w:val="00C057C1"/>
    <w:rsid w:val="00C321A2"/>
    <w:rsid w:val="00C65A2F"/>
    <w:rsid w:val="00CC04F0"/>
    <w:rsid w:val="00CF6FD3"/>
    <w:rsid w:val="00D06E80"/>
    <w:rsid w:val="00D64E7C"/>
    <w:rsid w:val="00D86F0E"/>
    <w:rsid w:val="00DA0977"/>
    <w:rsid w:val="00DF6282"/>
    <w:rsid w:val="00E1167E"/>
    <w:rsid w:val="00E17F07"/>
    <w:rsid w:val="00E212C1"/>
    <w:rsid w:val="00E5613B"/>
    <w:rsid w:val="00E779BB"/>
    <w:rsid w:val="00E82FC7"/>
    <w:rsid w:val="00F62041"/>
    <w:rsid w:val="00F67791"/>
    <w:rsid w:val="00F908D9"/>
    <w:rsid w:val="00FC29F2"/>
    <w:rsid w:val="00FD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9081E0-93C3-4F81-B0DB-27FBC475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7F07"/>
    <w:rPr>
      <w:rFonts w:ascii="Calibri" w:eastAsia="新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rsid w:val="00E17F07"/>
    <w:rPr>
      <w:rFonts w:ascii="Calibri" w:eastAsia="新細明體" w:hAnsi="Courier New" w:cs="Courier New"/>
      <w:szCs w:val="24"/>
    </w:rPr>
  </w:style>
  <w:style w:type="character" w:styleId="a5">
    <w:name w:val="page number"/>
    <w:basedOn w:val="a0"/>
    <w:rsid w:val="00E17F07"/>
  </w:style>
  <w:style w:type="paragraph" w:customStyle="1" w:styleId="a6">
    <w:name w:val="標題(一)"/>
    <w:basedOn w:val="a"/>
    <w:rsid w:val="00E17F07"/>
    <w:pPr>
      <w:snapToGrid w:val="0"/>
      <w:spacing w:beforeLines="50" w:before="180" w:line="400" w:lineRule="exact"/>
      <w:ind w:leftChars="47" w:left="113" w:firstLineChars="154" w:firstLine="308"/>
    </w:pPr>
    <w:rPr>
      <w:rFonts w:ascii="標楷體" w:eastAsia="標楷體" w:hAnsi="標楷體" w:cs="Times New Roman"/>
      <w:b/>
      <w:bCs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565B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65BB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65B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65BB2"/>
    <w:rPr>
      <w:sz w:val="20"/>
      <w:szCs w:val="20"/>
    </w:rPr>
  </w:style>
  <w:style w:type="character" w:styleId="ab">
    <w:name w:val="Hyperlink"/>
    <w:rsid w:val="00565BB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5444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544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1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3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5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1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24605;&#23159;\AppData\Local\Microsoft\Windows\INetCache\IE\R4J0PW8K\pdl@most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flin@most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2CD8-AA05-4D77-8EAD-6501601D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李玓</dc:creator>
  <cp:lastModifiedBy>思婷</cp:lastModifiedBy>
  <cp:revision>2</cp:revision>
  <dcterms:created xsi:type="dcterms:W3CDTF">2017-03-08T08:18:00Z</dcterms:created>
  <dcterms:modified xsi:type="dcterms:W3CDTF">2017-03-08T08:18:00Z</dcterms:modified>
</cp:coreProperties>
</file>