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EFFC" w14:textId="77777777" w:rsidR="00984741" w:rsidRPr="00F35BB4" w:rsidRDefault="00984741">
      <w:pPr>
        <w:spacing w:line="240" w:lineRule="auto"/>
        <w:jc w:val="center"/>
        <w:rPr>
          <w:rFonts w:ascii="芫荽" w:eastAsia="芫荽" w:hAnsi="芫荽" w:cs="芫荽"/>
        </w:rPr>
      </w:pPr>
      <w:r w:rsidRPr="00F35BB4">
        <w:rPr>
          <w:rFonts w:ascii="芫荽" w:eastAsia="芫荽" w:hAnsi="芫荽" w:cs="芫荽"/>
          <w:sz w:val="36"/>
          <w:szCs w:val="36"/>
        </w:rPr>
        <w:t>輔仁大學學術研究計畫</w:t>
      </w:r>
    </w:p>
    <w:p w14:paraId="68395DBA" w14:textId="77777777" w:rsidR="00984741" w:rsidRPr="00F35BB4" w:rsidRDefault="00CB0069" w:rsidP="00EB2737">
      <w:pPr>
        <w:jc w:val="center"/>
        <w:rPr>
          <w:rFonts w:ascii="芫荽" w:eastAsia="芫荽" w:hAnsi="芫荽" w:cs="芫荽"/>
          <w:sz w:val="36"/>
          <w:szCs w:val="36"/>
        </w:rPr>
      </w:pPr>
      <w:r w:rsidRPr="00F35BB4">
        <w:rPr>
          <w:rFonts w:ascii="芫荽" w:eastAsia="芫荽" w:hAnsi="芫荽" w:cs="芫荽" w:hint="eastAsia"/>
          <w:sz w:val="36"/>
          <w:szCs w:val="36"/>
        </w:rPr>
        <w:t>非資訊領域程式設計教學地圖建立-以餐旅管理為例</w:t>
      </w:r>
    </w:p>
    <w:p w14:paraId="7BCD97D6" w14:textId="77777777" w:rsidR="00984741" w:rsidRPr="00F35BB4" w:rsidRDefault="00984741">
      <w:pPr>
        <w:spacing w:line="240" w:lineRule="auto"/>
        <w:jc w:val="center"/>
        <w:rPr>
          <w:rFonts w:ascii="芫荽" w:eastAsia="芫荽" w:hAnsi="芫荽" w:cs="芫荽"/>
          <w:sz w:val="36"/>
          <w:szCs w:val="36"/>
        </w:rPr>
      </w:pPr>
      <w:r w:rsidRPr="00F35BB4">
        <w:rPr>
          <w:rFonts w:ascii="芫荽" w:eastAsia="芫荽" w:hAnsi="芫荽" w:cs="芫荽"/>
          <w:sz w:val="36"/>
          <w:szCs w:val="36"/>
        </w:rPr>
        <w:t>成果報告摘要</w:t>
      </w:r>
    </w:p>
    <w:p w14:paraId="1946E2D5" w14:textId="66EF67EE" w:rsidR="00984741" w:rsidRPr="00F35BB4" w:rsidRDefault="00984741">
      <w:pPr>
        <w:spacing w:before="120"/>
        <w:ind w:left="4536"/>
        <w:rPr>
          <w:rFonts w:ascii="芫荽" w:eastAsia="芫荽" w:hAnsi="芫荽" w:cs="芫荽"/>
        </w:rPr>
      </w:pPr>
      <w:r w:rsidRPr="00F35BB4">
        <w:rPr>
          <w:rFonts w:ascii="芫荽" w:eastAsia="芫荽" w:hAnsi="芫荽" w:cs="芫荽"/>
        </w:rPr>
        <w:t>計畫編號：</w:t>
      </w:r>
      <w:r w:rsidR="00EB2737" w:rsidRPr="00F35BB4">
        <w:rPr>
          <w:rFonts w:ascii="芫荽" w:eastAsia="芫荽" w:hAnsi="芫荽" w:cs="芫荽" w:hint="eastAsia"/>
        </w:rPr>
        <w:t>A01</w:t>
      </w:r>
      <w:r w:rsidR="00B551D1" w:rsidRPr="00F35BB4">
        <w:rPr>
          <w:rFonts w:ascii="芫荽" w:eastAsia="芫荽" w:hAnsi="芫荽" w:cs="芫荽" w:hint="eastAsia"/>
        </w:rPr>
        <w:t>XXXXX</w:t>
      </w:r>
    </w:p>
    <w:p w14:paraId="4F78C30B" w14:textId="2083B449" w:rsidR="00984741" w:rsidRPr="00F35BB4" w:rsidRDefault="00984741">
      <w:pPr>
        <w:spacing w:before="120"/>
        <w:ind w:left="4536"/>
        <w:rPr>
          <w:rFonts w:ascii="芫荽" w:eastAsia="芫荽" w:hAnsi="芫荽" w:cs="芫荽"/>
        </w:rPr>
      </w:pPr>
      <w:r w:rsidRPr="00F35BB4">
        <w:rPr>
          <w:rFonts w:ascii="芫荽" w:eastAsia="芫荽" w:hAnsi="芫荽" w:cs="芫荽"/>
        </w:rPr>
        <w:t>計畫主持人：</w:t>
      </w:r>
      <w:r w:rsidR="00EB2737" w:rsidRPr="00F35BB4">
        <w:rPr>
          <w:rFonts w:ascii="芫荽" w:eastAsia="芫荽" w:hAnsi="芫荽" w:cs="芫荽" w:hint="eastAsia"/>
        </w:rPr>
        <w:t>江</w:t>
      </w:r>
      <w:r w:rsidR="00B551D1" w:rsidRPr="00F35BB4">
        <w:rPr>
          <w:rFonts w:ascii="芫荽" w:eastAsia="芫荽" w:hAnsi="芫荽" w:cs="芫荽" w:hint="eastAsia"/>
        </w:rPr>
        <w:t>XX</w:t>
      </w:r>
    </w:p>
    <w:p w14:paraId="3D5CA77D" w14:textId="29D41840" w:rsidR="00F35BB4" w:rsidRDefault="00F35BB4" w:rsidP="00F35BB4">
      <w:pPr>
        <w:spacing w:before="120"/>
        <w:rPr>
          <w:rFonts w:ascii="芫荽" w:eastAsia="芫荽" w:hAnsi="芫荽" w:cs="芫荽"/>
        </w:rPr>
      </w:pPr>
      <w:bookmarkStart w:id="0" w:name="_Hlk201841078"/>
      <w:r w:rsidRPr="00F35BB4">
        <w:rPr>
          <w:rFonts w:ascii="芫荽" w:eastAsia="芫荽" w:hAnsi="芫荽" w:cs="芫荽" w:hint="eastAsia"/>
        </w:rPr>
        <w:t>永續</w:t>
      </w:r>
      <w:r>
        <w:rPr>
          <w:rFonts w:ascii="芫荽" w:eastAsia="芫荽" w:hAnsi="芫荽" w:cs="芫荽" w:hint="eastAsia"/>
        </w:rPr>
        <w:t>研究</w:t>
      </w:r>
      <w:r w:rsidRPr="00F35BB4">
        <w:rPr>
          <w:rFonts w:ascii="芫荽" w:eastAsia="芫荽" w:hAnsi="芫荽" w:cs="芫荽" w:hint="eastAsia"/>
        </w:rPr>
        <w:t>與特色領域對應</w:t>
      </w:r>
    </w:p>
    <w:p w14:paraId="14971292" w14:textId="384B955E" w:rsidR="00F35BB4" w:rsidRDefault="00F35BB4" w:rsidP="00F35BB4">
      <w:pPr>
        <w:pStyle w:val="a7"/>
        <w:numPr>
          <w:ilvl w:val="0"/>
          <w:numId w:val="1"/>
        </w:numPr>
        <w:spacing w:afterLines="50" w:after="120" w:line="240" w:lineRule="auto"/>
        <w:ind w:leftChars="0" w:left="709" w:hanging="622"/>
        <w:rPr>
          <w:rFonts w:ascii="芫荽" w:eastAsia="芫荽" w:hAnsi="芫荽" w:cs="芫荽"/>
          <w:szCs w:val="24"/>
        </w:rPr>
      </w:pPr>
      <w:bookmarkStart w:id="1" w:name="_Hlk201844017"/>
      <w:bookmarkStart w:id="2" w:name="_Hlk201843545"/>
      <w:r w:rsidRPr="00F35BB4">
        <w:rPr>
          <w:rFonts w:ascii="芫荽" w:eastAsia="芫荽" w:hAnsi="芫荽" w:cs="芫荽"/>
          <w:szCs w:val="24"/>
        </w:rPr>
        <w:t>SDGs請填相應數字如（3、17等）</w:t>
      </w:r>
      <w:r w:rsidRPr="00F35BB4">
        <w:rPr>
          <w:rFonts w:ascii="芫荽" w:eastAsia="芫荽" w:hAnsi="芫荽" w:cs="芫荽" w:hint="eastAsia"/>
          <w:szCs w:val="24"/>
        </w:rPr>
        <w:t>；</w:t>
      </w:r>
      <w:r w:rsidRPr="00F35BB4">
        <w:rPr>
          <w:rFonts w:ascii="芫荽" w:eastAsia="芫荽" w:hAnsi="芫荽" w:cs="芫荽"/>
          <w:szCs w:val="24"/>
        </w:rPr>
        <w:t>非SDGs之一般關鍵詞請填入其他欄位</w:t>
      </w:r>
    </w:p>
    <w:tbl>
      <w:tblPr>
        <w:tblW w:w="45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59"/>
        <w:gridCol w:w="3444"/>
        <w:gridCol w:w="1896"/>
      </w:tblGrid>
      <w:tr w:rsidR="007F158C" w:rsidRPr="0022563D" w14:paraId="504B7C00" w14:textId="77777777" w:rsidTr="002B021B">
        <w:trPr>
          <w:trHeight w:val="320"/>
          <w:tblHeader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bookmarkEnd w:id="1"/>
          <w:p w14:paraId="37C3357C" w14:textId="5F79FF54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SDGs</w:t>
            </w:r>
          </w:p>
        </w:tc>
        <w:tc>
          <w:tcPr>
            <w:tcW w:w="3499" w:type="pct"/>
            <w:gridSpan w:val="2"/>
            <w:shd w:val="clear" w:color="auto" w:fill="auto"/>
            <w:vAlign w:val="center"/>
          </w:tcPr>
          <w:p w14:paraId="248921C4" w14:textId="3600586F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SDGs關鍵詞</w:t>
            </w:r>
          </w:p>
        </w:tc>
        <w:tc>
          <w:tcPr>
            <w:tcW w:w="1036" w:type="pct"/>
            <w:vMerge w:val="restart"/>
            <w:shd w:val="clear" w:color="auto" w:fill="auto"/>
            <w:vAlign w:val="center"/>
          </w:tcPr>
          <w:p w14:paraId="0E9048F4" w14:textId="0E6A714C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其他關鍵詞</w:t>
            </w:r>
          </w:p>
        </w:tc>
      </w:tr>
      <w:tr w:rsidR="007F158C" w:rsidRPr="0022563D" w14:paraId="41F6892A" w14:textId="77777777" w:rsidTr="00F72D4D">
        <w:trPr>
          <w:trHeight w:val="320"/>
          <w:tblHeader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967DBE1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14:paraId="006B1A5D" w14:textId="1E5578F9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中文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27DF0A2C" w14:textId="6882B238" w:rsidR="007F158C" w:rsidRPr="0022563D" w:rsidRDefault="007F158C" w:rsidP="007F158C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英文(EN)</w:t>
            </w:r>
          </w:p>
        </w:tc>
        <w:tc>
          <w:tcPr>
            <w:tcW w:w="1036" w:type="pct"/>
            <w:vMerge/>
            <w:shd w:val="clear" w:color="auto" w:fill="auto"/>
            <w:vAlign w:val="center"/>
          </w:tcPr>
          <w:p w14:paraId="32961027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</w:p>
        </w:tc>
      </w:tr>
      <w:tr w:rsidR="007F158C" w:rsidRPr="0022563D" w14:paraId="431958EF" w14:textId="77777777" w:rsidTr="00F72D4D">
        <w:trPr>
          <w:trHeight w:val="454"/>
          <w:jc w:val="center"/>
        </w:trPr>
        <w:tc>
          <w:tcPr>
            <w:tcW w:w="465" w:type="pct"/>
            <w:shd w:val="clear" w:color="auto" w:fill="auto"/>
            <w:vAlign w:val="center"/>
          </w:tcPr>
          <w:p w14:paraId="665CDF49" w14:textId="0FD7204A" w:rsidR="007F158C" w:rsidRPr="007F158C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8"/>
                <w:szCs w:val="28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13EEE6D6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882" w:type="pct"/>
            <w:shd w:val="clear" w:color="auto" w:fill="auto"/>
            <w:vAlign w:val="center"/>
          </w:tcPr>
          <w:p w14:paraId="0A7429AF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036" w:type="pct"/>
            <w:vMerge w:val="restart"/>
            <w:shd w:val="clear" w:color="auto" w:fill="auto"/>
            <w:vAlign w:val="center"/>
          </w:tcPr>
          <w:p w14:paraId="4F1A681F" w14:textId="3F646B46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7F158C" w:rsidRPr="0022563D" w14:paraId="2CFF9F63" w14:textId="77777777" w:rsidTr="00F72D4D">
        <w:trPr>
          <w:trHeight w:val="454"/>
          <w:jc w:val="center"/>
        </w:trPr>
        <w:tc>
          <w:tcPr>
            <w:tcW w:w="465" w:type="pct"/>
            <w:shd w:val="clear" w:color="auto" w:fill="auto"/>
            <w:vAlign w:val="center"/>
          </w:tcPr>
          <w:p w14:paraId="49247AF6" w14:textId="1B941656" w:rsidR="007F158C" w:rsidRPr="007F158C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8"/>
                <w:szCs w:val="28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178E0277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882" w:type="pct"/>
            <w:shd w:val="clear" w:color="auto" w:fill="auto"/>
            <w:vAlign w:val="center"/>
          </w:tcPr>
          <w:p w14:paraId="3E015391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036" w:type="pct"/>
            <w:vMerge/>
            <w:shd w:val="clear" w:color="auto" w:fill="auto"/>
            <w:vAlign w:val="center"/>
          </w:tcPr>
          <w:p w14:paraId="53EFAE54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7F158C" w:rsidRPr="0022563D" w14:paraId="58DCBE8B" w14:textId="77777777" w:rsidTr="00F72D4D">
        <w:trPr>
          <w:trHeight w:val="454"/>
          <w:jc w:val="center"/>
        </w:trPr>
        <w:tc>
          <w:tcPr>
            <w:tcW w:w="465" w:type="pct"/>
            <w:shd w:val="clear" w:color="auto" w:fill="auto"/>
            <w:vAlign w:val="center"/>
          </w:tcPr>
          <w:p w14:paraId="48987F5E" w14:textId="28A22155" w:rsidR="007F158C" w:rsidRPr="007F158C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8"/>
                <w:szCs w:val="28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1D5B0ABF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882" w:type="pct"/>
            <w:shd w:val="clear" w:color="auto" w:fill="auto"/>
            <w:vAlign w:val="center"/>
          </w:tcPr>
          <w:p w14:paraId="057F4B30" w14:textId="77777777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036" w:type="pct"/>
            <w:vMerge/>
            <w:shd w:val="clear" w:color="auto" w:fill="auto"/>
            <w:vAlign w:val="center"/>
          </w:tcPr>
          <w:p w14:paraId="48B813CF" w14:textId="4796F69A" w:rsidR="007F158C" w:rsidRPr="0022563D" w:rsidRDefault="007F158C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</w:tbl>
    <w:p w14:paraId="0AE8A0BB" w14:textId="0750E8D9" w:rsidR="00A6339F" w:rsidRDefault="00F35BB4" w:rsidP="007F158C">
      <w:pPr>
        <w:pStyle w:val="a7"/>
        <w:numPr>
          <w:ilvl w:val="0"/>
          <w:numId w:val="1"/>
        </w:numPr>
        <w:spacing w:beforeLines="50" w:before="120" w:afterLines="50" w:after="120" w:line="240" w:lineRule="auto"/>
        <w:ind w:leftChars="0" w:left="709" w:hanging="624"/>
        <w:rPr>
          <w:rFonts w:ascii="芫荽" w:eastAsia="芫荽" w:hAnsi="芫荽" w:cs="芫荽"/>
          <w:szCs w:val="24"/>
        </w:rPr>
      </w:pPr>
      <w:r w:rsidRPr="00F35BB4">
        <w:rPr>
          <w:rFonts w:ascii="芫荽" w:eastAsia="芫荽" w:hAnsi="芫荽" w:cs="芫荽"/>
          <w:szCs w:val="24"/>
        </w:rPr>
        <w:t>校發展</w:t>
      </w:r>
      <w:r w:rsidR="00A6339F">
        <w:rPr>
          <w:rFonts w:ascii="芫荽" w:eastAsia="芫荽" w:hAnsi="芫荽" w:cs="芫荽" w:hint="eastAsia"/>
          <w:szCs w:val="24"/>
        </w:rPr>
        <w:t>重點</w:t>
      </w:r>
      <w:r w:rsidRPr="00F35BB4">
        <w:rPr>
          <w:rFonts w:ascii="芫荽" w:eastAsia="芫荽" w:hAnsi="芫荽" w:cs="芫荽"/>
          <w:szCs w:val="24"/>
        </w:rPr>
        <w:t>領域勾選（</w:t>
      </w:r>
      <w:r w:rsidR="00FB7A08" w:rsidRPr="00FB7A08">
        <w:rPr>
          <w:rFonts w:ascii="芫荽" w:eastAsia="芫荽" w:hAnsi="芫荽" w:cs="芫荽" w:hint="eastAsia"/>
          <w:szCs w:val="24"/>
        </w:rPr>
        <w:t>複選至多兩項，依分主次領域勾選</w:t>
      </w:r>
      <w:r w:rsidRPr="00F35BB4">
        <w:rPr>
          <w:rFonts w:ascii="芫荽" w:eastAsia="芫荽" w:hAnsi="芫荽" w:cs="芫荽"/>
          <w:szCs w:val="24"/>
        </w:rPr>
        <w:t>）：</w:t>
      </w:r>
    </w:p>
    <w:p w14:paraId="2BC9E71B" w14:textId="77777777" w:rsidR="00A6339F" w:rsidRPr="00A6339F" w:rsidRDefault="00A6339F" w:rsidP="00A6339F">
      <w:pPr>
        <w:pStyle w:val="a7"/>
        <w:spacing w:line="240" w:lineRule="auto"/>
        <w:rPr>
          <w:rFonts w:ascii="芫荽" w:eastAsia="芫荽" w:hAnsi="芫荽" w:cs="芫荽"/>
          <w:sz w:val="22"/>
          <w:szCs w:val="22"/>
        </w:rPr>
      </w:pPr>
      <w:r w:rsidRPr="00A6339F">
        <w:rPr>
          <w:rFonts w:ascii="芫荽" w:eastAsia="芫荽" w:hAnsi="芫荽" w:cs="芫荽"/>
          <w:sz w:val="22"/>
          <w:szCs w:val="22"/>
        </w:rPr>
        <w:t xml:space="preserve">A. Sustainable Development </w:t>
      </w:r>
      <w:r w:rsidRPr="00A6339F">
        <w:rPr>
          <w:rFonts w:ascii="芫荽" w:eastAsia="芫荽" w:hAnsi="芫荽" w:cs="芫荽" w:hint="eastAsia"/>
          <w:sz w:val="22"/>
          <w:szCs w:val="22"/>
        </w:rPr>
        <w:t>永續研究</w:t>
      </w:r>
    </w:p>
    <w:p w14:paraId="7BB3C33B" w14:textId="77777777" w:rsidR="00A6339F" w:rsidRPr="00A6339F" w:rsidRDefault="00A6339F" w:rsidP="00A6339F">
      <w:pPr>
        <w:pStyle w:val="a7"/>
        <w:spacing w:line="240" w:lineRule="auto"/>
        <w:rPr>
          <w:rFonts w:ascii="芫荽" w:eastAsia="芫荽" w:hAnsi="芫荽" w:cs="芫荽"/>
          <w:sz w:val="22"/>
          <w:szCs w:val="22"/>
        </w:rPr>
      </w:pPr>
      <w:r w:rsidRPr="00A6339F">
        <w:rPr>
          <w:rFonts w:ascii="芫荽" w:eastAsia="芫荽" w:hAnsi="芫荽" w:cs="芫荽"/>
          <w:sz w:val="22"/>
          <w:szCs w:val="22"/>
        </w:rPr>
        <w:t xml:space="preserve">B. Health Research and Innovation </w:t>
      </w:r>
      <w:r w:rsidRPr="00A6339F">
        <w:rPr>
          <w:rFonts w:ascii="芫荽" w:eastAsia="芫荽" w:hAnsi="芫荽" w:cs="芫荽" w:hint="eastAsia"/>
          <w:sz w:val="22"/>
          <w:szCs w:val="22"/>
        </w:rPr>
        <w:t>大健康研究與創新</w:t>
      </w:r>
    </w:p>
    <w:p w14:paraId="3A55B920" w14:textId="77777777" w:rsidR="00A6339F" w:rsidRPr="00A6339F" w:rsidRDefault="00A6339F" w:rsidP="00A6339F">
      <w:pPr>
        <w:pStyle w:val="a7"/>
        <w:spacing w:line="240" w:lineRule="auto"/>
        <w:rPr>
          <w:rFonts w:ascii="芫荽" w:eastAsia="芫荽" w:hAnsi="芫荽" w:cs="芫荽"/>
          <w:sz w:val="22"/>
          <w:szCs w:val="22"/>
        </w:rPr>
      </w:pPr>
      <w:r w:rsidRPr="00A6339F">
        <w:rPr>
          <w:rFonts w:ascii="芫荽" w:eastAsia="芫荽" w:hAnsi="芫荽" w:cs="芫荽"/>
          <w:sz w:val="22"/>
          <w:szCs w:val="22"/>
        </w:rPr>
        <w:t xml:space="preserve">C. Humanities and Social Responsibility </w:t>
      </w:r>
      <w:r w:rsidRPr="00A6339F">
        <w:rPr>
          <w:rFonts w:ascii="芫荽" w:eastAsia="芫荽" w:hAnsi="芫荽" w:cs="芫荽" w:hint="eastAsia"/>
          <w:sz w:val="22"/>
          <w:szCs w:val="22"/>
        </w:rPr>
        <w:t>人文與社會責任</w:t>
      </w:r>
    </w:p>
    <w:p w14:paraId="05ABE2DC" w14:textId="77777777" w:rsidR="00A6339F" w:rsidRPr="00A6339F" w:rsidRDefault="00A6339F" w:rsidP="00A6339F">
      <w:pPr>
        <w:pStyle w:val="a7"/>
        <w:spacing w:line="240" w:lineRule="auto"/>
        <w:rPr>
          <w:rFonts w:ascii="芫荽" w:eastAsia="芫荽" w:hAnsi="芫荽" w:cs="芫荽"/>
          <w:sz w:val="22"/>
          <w:szCs w:val="22"/>
        </w:rPr>
      </w:pPr>
      <w:r w:rsidRPr="00A6339F">
        <w:rPr>
          <w:rFonts w:ascii="芫荽" w:eastAsia="芫荽" w:hAnsi="芫荽" w:cs="芫荽"/>
          <w:sz w:val="22"/>
          <w:szCs w:val="22"/>
        </w:rPr>
        <w:t xml:space="preserve">D. Artificial Intelligence and Data Research </w:t>
      </w:r>
      <w:r w:rsidRPr="00A6339F">
        <w:rPr>
          <w:rFonts w:ascii="芫荽" w:eastAsia="芫荽" w:hAnsi="芫荽" w:cs="芫荽" w:hint="eastAsia"/>
          <w:sz w:val="22"/>
          <w:szCs w:val="22"/>
        </w:rPr>
        <w:t>人工智慧與數據研究</w:t>
      </w:r>
    </w:p>
    <w:p w14:paraId="3231EDAE" w14:textId="2E2ACA6B" w:rsidR="00A6339F" w:rsidRPr="00A6339F" w:rsidRDefault="00A6339F" w:rsidP="00A6339F">
      <w:pPr>
        <w:pStyle w:val="a7"/>
        <w:spacing w:line="240" w:lineRule="auto"/>
        <w:rPr>
          <w:rFonts w:ascii="芫荽" w:eastAsia="芫荽" w:hAnsi="芫荽" w:cs="芫荽"/>
          <w:sz w:val="22"/>
          <w:szCs w:val="22"/>
        </w:rPr>
      </w:pPr>
      <w:r w:rsidRPr="00A6339F">
        <w:rPr>
          <w:rFonts w:ascii="芫荽" w:eastAsia="芫荽" w:hAnsi="芫荽" w:cs="芫荽"/>
          <w:sz w:val="22"/>
          <w:szCs w:val="22"/>
        </w:rPr>
        <w:t xml:space="preserve">E. Sports Industry Talent Development </w:t>
      </w:r>
      <w:r w:rsidRPr="00A6339F">
        <w:rPr>
          <w:rFonts w:ascii="芫荽" w:eastAsia="芫荽" w:hAnsi="芫荽" w:cs="芫荽" w:hint="eastAsia"/>
          <w:sz w:val="22"/>
          <w:szCs w:val="22"/>
        </w:rPr>
        <w:t>運動產業人才培育</w:t>
      </w:r>
    </w:p>
    <w:tbl>
      <w:tblPr>
        <w:tblW w:w="4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2126"/>
        <w:gridCol w:w="5748"/>
      </w:tblGrid>
      <w:tr w:rsidR="007F158C" w:rsidRPr="0022563D" w14:paraId="5F793440" w14:textId="77777777" w:rsidTr="002B021B">
        <w:trPr>
          <w:trHeight w:val="397"/>
          <w:tblHeader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7D8D7C78" w14:textId="77777777" w:rsidR="007F158C" w:rsidRPr="0022563D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項目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7ED0BC5" w14:textId="7DA8D658" w:rsidR="007F158C" w:rsidRPr="0022563D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校發展領域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1BE947EE" w14:textId="4E38EE30" w:rsidR="007F158C" w:rsidRPr="0022563D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對應說明(</w:t>
            </w:r>
            <w:proofErr w:type="gramStart"/>
            <w:r w:rsidR="003A3801">
              <w:rPr>
                <w:rFonts w:ascii="芫荽" w:eastAsia="芫荽" w:hAnsi="芫荽" w:cs="芫荽" w:hint="eastAsia"/>
                <w:b/>
                <w:sz w:val="22"/>
                <w:szCs w:val="22"/>
              </w:rPr>
              <w:t>簡要</w:t>
            </w: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列點或</w:t>
            </w:r>
            <w:proofErr w:type="gramEnd"/>
            <w:r w:rsidR="003A3801">
              <w:rPr>
                <w:rFonts w:ascii="芫荽" w:eastAsia="芫荽" w:hAnsi="芫荽" w:cs="芫荽" w:hint="eastAsia"/>
                <w:b/>
                <w:sz w:val="22"/>
                <w:szCs w:val="22"/>
              </w:rPr>
              <w:t>5</w:t>
            </w: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0字以內摘要)</w:t>
            </w:r>
          </w:p>
        </w:tc>
      </w:tr>
      <w:tr w:rsidR="007F158C" w:rsidRPr="0022563D" w14:paraId="5E038ED5" w14:textId="77777777" w:rsidTr="00A6339F">
        <w:trPr>
          <w:trHeight w:val="624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4D713C2C" w14:textId="2156C80B" w:rsidR="007F158C" w:rsidRPr="007F158C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主領域</w:t>
            </w:r>
          </w:p>
          <w:p w14:paraId="32089211" w14:textId="19652565" w:rsidR="007F158C" w:rsidRPr="007F158C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color w:val="FF0000"/>
                <w:sz w:val="22"/>
                <w:szCs w:val="22"/>
              </w:rPr>
            </w:pPr>
            <w:proofErr w:type="gramStart"/>
            <w:r w:rsidRPr="00A6339F">
              <w:rPr>
                <w:rFonts w:ascii="芫荽" w:eastAsia="芫荽" w:hAnsi="芫荽" w:cs="芫荽" w:hint="eastAsia"/>
                <w:color w:val="FF0000"/>
                <w:sz w:val="18"/>
                <w:szCs w:val="18"/>
              </w:rPr>
              <w:t>必填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0DD85F02" w14:textId="2B2461C1" w:rsidR="007F158C" w:rsidRPr="007F158C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F158C">
              <w:rPr>
                <w:rFonts w:ascii="芫荽" w:eastAsia="芫荽" w:hAnsi="芫荽" w:cs="芫荽"/>
                <w:sz w:val="20"/>
                <w:szCs w:val="20"/>
              </w:rPr>
              <w:t>大健康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40C1987B" w14:textId="77777777" w:rsidR="007F158C" w:rsidRPr="0022563D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7F158C" w:rsidRPr="0022563D" w14:paraId="5E9516B6" w14:textId="77777777" w:rsidTr="00A6339F">
        <w:trPr>
          <w:trHeight w:val="624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4F193DFF" w14:textId="281D8E6F" w:rsidR="007F158C" w:rsidRPr="007F158C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次領域</w:t>
            </w:r>
          </w:p>
          <w:p w14:paraId="1FA6D594" w14:textId="6C662C96" w:rsidR="007F158C" w:rsidRPr="007F158C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color w:val="FF0000"/>
                <w:sz w:val="22"/>
                <w:szCs w:val="22"/>
              </w:rPr>
            </w:pPr>
            <w:r w:rsidRPr="00A6339F">
              <w:rPr>
                <w:rFonts w:ascii="芫荽" w:eastAsia="芫荽" w:hAnsi="芫荽" w:cs="芫荽" w:hint="eastAsia"/>
                <w:color w:val="FF0000"/>
                <w:sz w:val="18"/>
                <w:szCs w:val="18"/>
              </w:rPr>
              <w:t>選填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E5C4430" w14:textId="2DC6ED60" w:rsidR="007F158C" w:rsidRPr="007F158C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F158C">
              <w:rPr>
                <w:rFonts w:ascii="芫荽" w:eastAsia="芫荽" w:hAnsi="芫荽" w:cs="芫荽"/>
                <w:sz w:val="20"/>
                <w:szCs w:val="20"/>
              </w:rPr>
              <w:t>永續發展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14B0D2D6" w14:textId="77777777" w:rsidR="007F158C" w:rsidRPr="0022563D" w:rsidRDefault="007F158C" w:rsidP="00DB5E4B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</w:tbl>
    <w:bookmarkEnd w:id="2"/>
    <w:p w14:paraId="6FFB4F43" w14:textId="77777777" w:rsidR="00984741" w:rsidRPr="00F35BB4" w:rsidRDefault="00984741" w:rsidP="007F158C">
      <w:pPr>
        <w:spacing w:before="120"/>
        <w:rPr>
          <w:rFonts w:ascii="芫荽" w:eastAsia="芫荽" w:hAnsi="芫荽" w:cs="芫荽"/>
        </w:rPr>
      </w:pPr>
      <w:r w:rsidRPr="00F35BB4">
        <w:rPr>
          <w:rFonts w:ascii="芫荽" w:eastAsia="芫荽" w:hAnsi="芫荽" w:cs="芫荽" w:hint="eastAsia"/>
        </w:rPr>
        <w:t>摘</w:t>
      </w:r>
      <w:r w:rsidRPr="00F35BB4">
        <w:rPr>
          <w:rFonts w:ascii="芫荽" w:eastAsia="芫荽" w:hAnsi="芫荽" w:cs="芫荽"/>
        </w:rPr>
        <w:t>要內容：</w:t>
      </w:r>
    </w:p>
    <w:bookmarkEnd w:id="0"/>
    <w:p w14:paraId="171CBC1F" w14:textId="77777777" w:rsidR="00760749" w:rsidRPr="00F35BB4" w:rsidRDefault="00760749" w:rsidP="00760749">
      <w:pPr>
        <w:pStyle w:val="a7"/>
        <w:numPr>
          <w:ilvl w:val="0"/>
          <w:numId w:val="3"/>
        </w:numPr>
        <w:spacing w:afterLines="50" w:after="120" w:line="240" w:lineRule="auto"/>
        <w:ind w:leftChars="0" w:left="709" w:hanging="622"/>
        <w:rPr>
          <w:rFonts w:ascii="芫荽" w:eastAsia="芫荽" w:hAnsi="芫荽" w:cs="芫荽"/>
          <w:szCs w:val="24"/>
        </w:rPr>
      </w:pPr>
      <w:r w:rsidRPr="00F35BB4">
        <w:rPr>
          <w:rFonts w:ascii="芫荽" w:eastAsia="芫荽" w:hAnsi="芫荽" w:cs="芫荽"/>
          <w:szCs w:val="24"/>
        </w:rPr>
        <w:t>計畫</w:t>
      </w:r>
      <w:r w:rsidRPr="00F35BB4">
        <w:rPr>
          <w:rFonts w:ascii="芫荽" w:eastAsia="芫荽" w:hAnsi="芫荽" w:cs="芫荽" w:hint="eastAsia"/>
          <w:szCs w:val="24"/>
        </w:rPr>
        <w:t>研究成果</w:t>
      </w:r>
      <w:r w:rsidRPr="00F35BB4">
        <w:rPr>
          <w:rFonts w:ascii="芫荽" w:eastAsia="芫荽" w:hAnsi="芫荽" w:cs="芫荽"/>
          <w:szCs w:val="24"/>
        </w:rPr>
        <w:t>中文摘要：(五百字以內)</w:t>
      </w:r>
    </w:p>
    <w:p w14:paraId="4469B1A0" w14:textId="77777777" w:rsidR="00760749" w:rsidRPr="00F35BB4" w:rsidRDefault="00760749" w:rsidP="00760749">
      <w:pPr>
        <w:pStyle w:val="a7"/>
        <w:numPr>
          <w:ilvl w:val="0"/>
          <w:numId w:val="3"/>
        </w:numPr>
        <w:spacing w:afterLines="50" w:after="120" w:line="240" w:lineRule="auto"/>
        <w:ind w:leftChars="0" w:left="709" w:hanging="622"/>
        <w:rPr>
          <w:rFonts w:ascii="芫荽" w:eastAsia="芫荽" w:hAnsi="芫荽" w:cs="芫荽"/>
          <w:szCs w:val="24"/>
        </w:rPr>
      </w:pPr>
      <w:r w:rsidRPr="00F35BB4">
        <w:rPr>
          <w:rFonts w:ascii="芫荽" w:eastAsia="芫荽" w:hAnsi="芫荽" w:cs="芫荽"/>
          <w:szCs w:val="24"/>
        </w:rPr>
        <w:t>計畫</w:t>
      </w:r>
      <w:r w:rsidRPr="00F35BB4">
        <w:rPr>
          <w:rFonts w:ascii="芫荽" w:eastAsia="芫荽" w:hAnsi="芫荽" w:cs="芫荽" w:hint="eastAsia"/>
          <w:szCs w:val="24"/>
        </w:rPr>
        <w:t>研究成果</w:t>
      </w:r>
      <w:r w:rsidRPr="00F35BB4">
        <w:rPr>
          <w:rFonts w:ascii="芫荽" w:eastAsia="芫荽" w:hAnsi="芫荽" w:cs="芫荽"/>
          <w:szCs w:val="24"/>
        </w:rPr>
        <w:t>英文摘要：(五百字以內)</w:t>
      </w:r>
    </w:p>
    <w:p w14:paraId="25D02217" w14:textId="70EA8A05" w:rsidR="00760749" w:rsidRPr="00F35BB4" w:rsidRDefault="00760749" w:rsidP="00760749">
      <w:pPr>
        <w:pStyle w:val="a7"/>
        <w:numPr>
          <w:ilvl w:val="0"/>
          <w:numId w:val="3"/>
        </w:numPr>
        <w:spacing w:afterLines="50" w:after="120" w:line="240" w:lineRule="auto"/>
        <w:ind w:leftChars="0" w:left="709" w:hanging="622"/>
        <w:rPr>
          <w:rFonts w:ascii="芫荽" w:eastAsia="芫荽" w:hAnsi="芫荽" w:cs="芫荽"/>
          <w:szCs w:val="24"/>
        </w:rPr>
      </w:pPr>
      <w:r w:rsidRPr="00F35BB4">
        <w:rPr>
          <w:rFonts w:ascii="芫荽" w:eastAsia="芫荽" w:hAnsi="芫荽" w:cs="芫荽"/>
          <w:szCs w:val="24"/>
        </w:rPr>
        <w:t>請</w:t>
      </w:r>
      <w:r w:rsidRPr="00F35BB4">
        <w:rPr>
          <w:rFonts w:ascii="芫荽" w:eastAsia="芫荽" w:hAnsi="芫荽" w:cs="芫荽" w:hint="eastAsia"/>
          <w:szCs w:val="24"/>
        </w:rPr>
        <w:t>針對</w:t>
      </w:r>
      <w:r w:rsidRPr="00F35BB4">
        <w:rPr>
          <w:rFonts w:ascii="芫荽" w:eastAsia="芫荽" w:hAnsi="芫荽" w:cs="芫荽"/>
          <w:szCs w:val="24"/>
        </w:rPr>
        <w:t>執行</w:t>
      </w:r>
      <w:bookmarkStart w:id="3" w:name="_Hlk123732257"/>
      <w:r w:rsidRPr="00F35BB4">
        <w:rPr>
          <w:rFonts w:ascii="芫荽" w:eastAsia="芫荽" w:hAnsi="芫荽" w:cs="芫荽"/>
          <w:szCs w:val="24"/>
        </w:rPr>
        <w:t>本計畫</w:t>
      </w:r>
      <w:r w:rsidRPr="00F35BB4">
        <w:rPr>
          <w:rFonts w:ascii="芫荽" w:eastAsia="芫荽" w:hAnsi="芫荽" w:cs="芫荽" w:hint="eastAsia"/>
          <w:szCs w:val="24"/>
        </w:rPr>
        <w:t>研究成效對於</w:t>
      </w:r>
      <w:r w:rsidRPr="00F35BB4">
        <w:rPr>
          <w:rFonts w:ascii="芫荽" w:eastAsia="芫荽" w:hAnsi="芫荽" w:cs="芫荽"/>
          <w:szCs w:val="24"/>
        </w:rPr>
        <w:t>人文、社會、經濟、</w:t>
      </w:r>
      <w:r w:rsidRPr="00F35BB4">
        <w:rPr>
          <w:rFonts w:ascii="芫荽" w:eastAsia="芫荽" w:hAnsi="芫荽" w:cs="芫荽" w:hint="eastAsia"/>
          <w:szCs w:val="24"/>
        </w:rPr>
        <w:t>政策</w:t>
      </w:r>
      <w:proofErr w:type="gramStart"/>
      <w:r w:rsidRPr="00F35BB4">
        <w:rPr>
          <w:rFonts w:ascii="芫荽" w:eastAsia="芫荽" w:hAnsi="芫荽" w:cs="芫荽" w:hint="eastAsia"/>
          <w:szCs w:val="24"/>
        </w:rPr>
        <w:t>研</w:t>
      </w:r>
      <w:proofErr w:type="gramEnd"/>
      <w:r w:rsidRPr="00F35BB4">
        <w:rPr>
          <w:rFonts w:ascii="芫荽" w:eastAsia="芫荽" w:hAnsi="芫荽" w:cs="芫荽" w:hint="eastAsia"/>
          <w:szCs w:val="24"/>
        </w:rPr>
        <w:t>擬</w:t>
      </w:r>
      <w:r w:rsidRPr="00F35BB4">
        <w:rPr>
          <w:rFonts w:ascii="芫荽" w:eastAsia="芫荽" w:hAnsi="芫荽" w:cs="芫荽"/>
          <w:szCs w:val="24"/>
        </w:rPr>
        <w:t>等面向</w:t>
      </w:r>
      <w:r w:rsidRPr="00F35BB4">
        <w:rPr>
          <w:rFonts w:ascii="芫荽" w:eastAsia="芫荽" w:hAnsi="芫荽" w:cs="芫荽" w:hint="eastAsia"/>
          <w:szCs w:val="24"/>
        </w:rPr>
        <w:t>產生之</w:t>
      </w:r>
      <w:r w:rsidRPr="00B14506">
        <w:rPr>
          <w:rFonts w:ascii="芫荽" w:eastAsia="芫荽" w:hAnsi="芫荽" w:cs="芫荽" w:hint="eastAsia"/>
          <w:color w:val="FF0000"/>
          <w:szCs w:val="24"/>
          <w:u w:val="single"/>
        </w:rPr>
        <w:t>可能影</w:t>
      </w:r>
      <w:r w:rsidRPr="00B14506">
        <w:rPr>
          <w:rFonts w:ascii="芫荽" w:eastAsia="芫荽" w:hAnsi="芫荽" w:cs="芫荽"/>
          <w:color w:val="FF0000"/>
          <w:szCs w:val="24"/>
          <w:u w:val="single"/>
        </w:rPr>
        <w:t>響性</w:t>
      </w:r>
      <w:r w:rsidRPr="00F35BB4">
        <w:rPr>
          <w:rFonts w:ascii="芫荽" w:eastAsia="芫荽" w:hAnsi="芫荽" w:cs="芫荽" w:hint="eastAsia"/>
          <w:szCs w:val="24"/>
        </w:rPr>
        <w:t>進行短文</w:t>
      </w:r>
      <w:proofErr w:type="gramStart"/>
      <w:r w:rsidRPr="00F35BB4">
        <w:rPr>
          <w:rFonts w:ascii="芫荽" w:eastAsia="芫荽" w:hAnsi="芫荽" w:cs="芫荽" w:hint="eastAsia"/>
          <w:szCs w:val="24"/>
        </w:rPr>
        <w:t>或列點說明</w:t>
      </w:r>
      <w:proofErr w:type="gramEnd"/>
      <w:r w:rsidRPr="00F35BB4">
        <w:rPr>
          <w:rFonts w:ascii="芫荽" w:eastAsia="芫荽" w:hAnsi="芫荽" w:cs="芫荽"/>
          <w:szCs w:val="24"/>
        </w:rPr>
        <w:t>(三百字以內)</w:t>
      </w:r>
      <w:r w:rsidRPr="00F35BB4">
        <w:rPr>
          <w:rFonts w:ascii="芫荽" w:eastAsia="芫荽" w:hAnsi="芫荽" w:cs="芫荽" w:hint="eastAsia"/>
          <w:szCs w:val="24"/>
        </w:rPr>
        <w:t xml:space="preserve"> </w:t>
      </w:r>
    </w:p>
    <w:p w14:paraId="00FFDC50" w14:textId="77777777" w:rsidR="00B801F9" w:rsidRPr="00F35BB4" w:rsidRDefault="00B801F9" w:rsidP="00B801F9">
      <w:pPr>
        <w:pStyle w:val="a7"/>
        <w:spacing w:line="500" w:lineRule="exact"/>
        <w:ind w:leftChars="0" w:left="720"/>
        <w:jc w:val="both"/>
        <w:rPr>
          <w:rFonts w:ascii="芫荽" w:eastAsia="芫荽" w:hAnsi="芫荽" w:cs="芫荽"/>
          <w:sz w:val="22"/>
          <w:szCs w:val="22"/>
        </w:rPr>
      </w:pPr>
      <w:r w:rsidRPr="00F35BB4">
        <w:rPr>
          <w:rFonts w:ascii="芫荽" w:eastAsia="芫荽" w:hAnsi="芫荽" w:cs="芫荽"/>
          <w:sz w:val="22"/>
          <w:szCs w:val="22"/>
        </w:rPr>
        <w:t>列表範例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304"/>
        <w:gridCol w:w="1286"/>
        <w:gridCol w:w="4819"/>
      </w:tblGrid>
      <w:tr w:rsidR="00B801F9" w:rsidRPr="00F35BB4" w14:paraId="276E5B6B" w14:textId="77777777" w:rsidTr="002B021B">
        <w:trPr>
          <w:tblHeader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7E19BA5A" w14:textId="77777777" w:rsidR="00B801F9" w:rsidRPr="00F35BB4" w:rsidRDefault="00B801F9" w:rsidP="00C42BCF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b/>
                <w:bCs/>
                <w:sz w:val="22"/>
                <w:szCs w:val="22"/>
              </w:rPr>
              <w:t>成果類型</w:t>
            </w:r>
          </w:p>
        </w:tc>
        <w:tc>
          <w:tcPr>
            <w:tcW w:w="1304" w:type="dxa"/>
          </w:tcPr>
          <w:p w14:paraId="138451FC" w14:textId="1D4E0EA9" w:rsidR="00B801F9" w:rsidRPr="00F35BB4" w:rsidRDefault="00B801F9" w:rsidP="00C42BCF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規劃中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0F11AC" w14:textId="36631E0B" w:rsidR="00B801F9" w:rsidRPr="00F35BB4" w:rsidRDefault="00B801F9" w:rsidP="00C42BCF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完成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25BA71" w14:textId="77777777" w:rsidR="00B801F9" w:rsidRPr="00F35BB4" w:rsidRDefault="00B801F9" w:rsidP="00C42BCF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b/>
                <w:bCs/>
                <w:sz w:val="22"/>
                <w:szCs w:val="22"/>
              </w:rPr>
              <w:t>說明</w:t>
            </w:r>
          </w:p>
        </w:tc>
      </w:tr>
      <w:tr w:rsidR="00B801F9" w:rsidRPr="00F35BB4" w14:paraId="0F095E6E" w14:textId="77777777" w:rsidTr="00B801F9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C9D2321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期刊論文（SCI/SSCI）</w:t>
            </w:r>
          </w:p>
        </w:tc>
        <w:tc>
          <w:tcPr>
            <w:tcW w:w="1304" w:type="dxa"/>
            <w:vAlign w:val="center"/>
          </w:tcPr>
          <w:p w14:paraId="6D305B2B" w14:textId="523C9C72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 w:hint="eastAsia"/>
                <w:sz w:val="22"/>
                <w:szCs w:val="22"/>
              </w:rPr>
              <w:t>1篇(審查)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59537A" w14:textId="5649EDB0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5 篇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E4226D" w14:textId="7A4AB3AD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I</w:t>
            </w:r>
            <w:proofErr w:type="gramStart"/>
            <w:r w:rsidRPr="00F35BB4">
              <w:rPr>
                <w:rFonts w:ascii="芫荽" w:eastAsia="芫荽" w:hAnsi="芫荽" w:cs="芫荽"/>
                <w:sz w:val="22"/>
                <w:szCs w:val="22"/>
              </w:rPr>
              <w:t>級共3篇</w:t>
            </w:r>
            <w:proofErr w:type="gramEnd"/>
            <w:r w:rsidRPr="00F35BB4">
              <w:rPr>
                <w:rFonts w:ascii="芫荽" w:eastAsia="芫荽" w:hAnsi="芫荽" w:cs="芫荽"/>
                <w:sz w:val="22"/>
                <w:szCs w:val="22"/>
              </w:rPr>
              <w:t>；國科會第一級期刊共2篇</w:t>
            </w:r>
          </w:p>
        </w:tc>
      </w:tr>
      <w:tr w:rsidR="00B801F9" w:rsidRPr="00F35BB4" w14:paraId="5DC083CE" w14:textId="77777777" w:rsidTr="00B801F9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8FF87BA" w14:textId="39BB7802" w:rsidR="00B801F9" w:rsidRPr="00F35BB4" w:rsidRDefault="00542A25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 w:hint="eastAsia"/>
                <w:sz w:val="22"/>
                <w:szCs w:val="22"/>
              </w:rPr>
              <w:t>政策</w:t>
            </w:r>
            <w:proofErr w:type="gramStart"/>
            <w:r w:rsidRPr="00F35BB4">
              <w:rPr>
                <w:rFonts w:ascii="芫荽" w:eastAsia="芫荽" w:hAnsi="芫荽" w:cs="芫荽" w:hint="eastAsia"/>
                <w:sz w:val="22"/>
                <w:szCs w:val="22"/>
              </w:rPr>
              <w:t>研</w:t>
            </w:r>
            <w:proofErr w:type="gramEnd"/>
            <w:r w:rsidRPr="00F35BB4">
              <w:rPr>
                <w:rFonts w:ascii="芫荽" w:eastAsia="芫荽" w:hAnsi="芫荽" w:cs="芫荽" w:hint="eastAsia"/>
                <w:sz w:val="22"/>
                <w:szCs w:val="22"/>
              </w:rPr>
              <w:t>擬</w:t>
            </w:r>
          </w:p>
        </w:tc>
        <w:tc>
          <w:tcPr>
            <w:tcW w:w="1304" w:type="dxa"/>
            <w:vAlign w:val="center"/>
          </w:tcPr>
          <w:p w14:paraId="0E06CE14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61C9122" w14:textId="1FA5C04C" w:rsidR="00B801F9" w:rsidRPr="00F35BB4" w:rsidRDefault="00542A25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 w:hint="eastAsia"/>
                <w:sz w:val="22"/>
                <w:szCs w:val="22"/>
              </w:rPr>
              <w:t>1案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0F8A437" w14:textId="58E90D05" w:rsidR="00B801F9" w:rsidRPr="00F35BB4" w:rsidRDefault="00542A25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 w:hint="eastAsia"/>
                <w:sz w:val="22"/>
                <w:szCs w:val="22"/>
              </w:rPr>
              <w:t>新北市區域規劃評估報告</w:t>
            </w:r>
          </w:p>
        </w:tc>
      </w:tr>
      <w:tr w:rsidR="00B801F9" w:rsidRPr="00F35BB4" w14:paraId="3D3AD749" w14:textId="77777777" w:rsidTr="00B801F9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777B893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技術移轉</w:t>
            </w:r>
          </w:p>
        </w:tc>
        <w:tc>
          <w:tcPr>
            <w:tcW w:w="1304" w:type="dxa"/>
            <w:vAlign w:val="center"/>
          </w:tcPr>
          <w:p w14:paraId="2229CA07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6F0967A" w14:textId="73265F7A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1 件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C98D34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B801F9" w:rsidRPr="00F35BB4" w14:paraId="25701540" w14:textId="77777777" w:rsidTr="00B801F9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89D2119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學術活動</w:t>
            </w:r>
          </w:p>
        </w:tc>
        <w:tc>
          <w:tcPr>
            <w:tcW w:w="1304" w:type="dxa"/>
            <w:vAlign w:val="center"/>
          </w:tcPr>
          <w:p w14:paraId="5D63E124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F0BB6D0" w14:textId="38382804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4 場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7137A2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B801F9" w:rsidRPr="00F35BB4" w14:paraId="4B6F19EA" w14:textId="77777777" w:rsidTr="00B801F9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11B36541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lastRenderedPageBreak/>
              <w:t>工作坊</w:t>
            </w:r>
          </w:p>
        </w:tc>
        <w:tc>
          <w:tcPr>
            <w:tcW w:w="1304" w:type="dxa"/>
            <w:vAlign w:val="center"/>
          </w:tcPr>
          <w:p w14:paraId="17D1DDEC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A401C9F" w14:textId="5BC10B0D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  <w:r w:rsidRPr="00F35BB4">
              <w:rPr>
                <w:rFonts w:ascii="芫荽" w:eastAsia="芫荽" w:hAnsi="芫荽" w:cs="芫荽"/>
                <w:sz w:val="22"/>
                <w:szCs w:val="22"/>
              </w:rPr>
              <w:t>2場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96C777" w14:textId="77777777" w:rsidR="00B801F9" w:rsidRPr="00F35BB4" w:rsidRDefault="00B801F9" w:rsidP="00B801F9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</w:tbl>
    <w:p w14:paraId="0FFDFE2C" w14:textId="0AD1E9AD" w:rsidR="00984741" w:rsidRPr="002B021B" w:rsidRDefault="00760749" w:rsidP="002B021B">
      <w:pPr>
        <w:spacing w:beforeLines="50" w:before="120" w:afterLines="50" w:after="120" w:line="240" w:lineRule="auto"/>
        <w:ind w:left="85"/>
        <w:jc w:val="right"/>
        <w:rPr>
          <w:rFonts w:ascii="芫荽" w:eastAsia="芫荽" w:hAnsi="芫荽" w:cs="芫荽"/>
          <w:sz w:val="20"/>
          <w:szCs w:val="20"/>
        </w:rPr>
      </w:pPr>
      <w:r w:rsidRPr="002B021B">
        <w:rPr>
          <w:rFonts w:ascii="芫荽" w:eastAsia="芫荽" w:hAnsi="芫荽" w:cs="芫荽" w:hint="eastAsia"/>
          <w:sz w:val="20"/>
          <w:szCs w:val="20"/>
        </w:rPr>
        <w:t>※以上內容於獲核定補助後將</w:t>
      </w:r>
      <w:proofErr w:type="gramStart"/>
      <w:r w:rsidRPr="002B021B">
        <w:rPr>
          <w:rFonts w:ascii="芫荽" w:eastAsia="芫荽" w:hAnsi="芫荽" w:cs="芫荽" w:hint="eastAsia"/>
          <w:sz w:val="20"/>
          <w:szCs w:val="20"/>
        </w:rPr>
        <w:t>逕</w:t>
      </w:r>
      <w:proofErr w:type="gramEnd"/>
      <w:r w:rsidRPr="002B021B">
        <w:rPr>
          <w:rFonts w:ascii="芫荽" w:eastAsia="芫荽" w:hAnsi="芫荽" w:cs="芫荽" w:hint="eastAsia"/>
          <w:sz w:val="20"/>
          <w:szCs w:val="20"/>
        </w:rPr>
        <w:t>予公開</w:t>
      </w:r>
      <w:bookmarkEnd w:id="3"/>
    </w:p>
    <w:sectPr w:rsidR="00984741" w:rsidRPr="002B021B" w:rsidSect="002B021B">
      <w:footerReference w:type="default" r:id="rId7"/>
      <w:pgSz w:w="11906" w:h="16838" w:code="9"/>
      <w:pgMar w:top="1304" w:right="1077" w:bottom="130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E051" w14:textId="77777777" w:rsidR="00411E2C" w:rsidRDefault="00411E2C">
      <w:pPr>
        <w:spacing w:line="240" w:lineRule="auto"/>
      </w:pPr>
      <w:r>
        <w:separator/>
      </w:r>
    </w:p>
  </w:endnote>
  <w:endnote w:type="continuationSeparator" w:id="0">
    <w:p w14:paraId="497CDDFF" w14:textId="77777777" w:rsidR="00411E2C" w:rsidRDefault="00411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8543" w14:textId="77777777" w:rsidR="00984741" w:rsidRPr="002B021B" w:rsidRDefault="00984741">
    <w:pPr>
      <w:spacing w:after="200" w:line="276" w:lineRule="auto"/>
      <w:rPr>
        <w:rFonts w:ascii="Arial" w:eastAsiaTheme="minorEastAsia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A13E" w14:textId="77777777" w:rsidR="00411E2C" w:rsidRDefault="00411E2C">
      <w:pPr>
        <w:spacing w:line="240" w:lineRule="auto"/>
      </w:pPr>
      <w:r>
        <w:separator/>
      </w:r>
    </w:p>
  </w:footnote>
  <w:footnote w:type="continuationSeparator" w:id="0">
    <w:p w14:paraId="4652B07D" w14:textId="77777777" w:rsidR="00411E2C" w:rsidRDefault="00411E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C32"/>
    <w:multiLevelType w:val="hybridMultilevel"/>
    <w:tmpl w:val="47F4C3A8"/>
    <w:lvl w:ilvl="0" w:tplc="258CF55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0EB3FF4"/>
    <w:multiLevelType w:val="hybridMultilevel"/>
    <w:tmpl w:val="31AABAF8"/>
    <w:lvl w:ilvl="0" w:tplc="8F425826">
      <w:start w:val="1"/>
      <w:numFmt w:val="decimal"/>
      <w:lvlText w:val="%1."/>
      <w:lvlJc w:val="left"/>
      <w:pPr>
        <w:ind w:left="26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4" w:hanging="480"/>
      </w:pPr>
    </w:lvl>
    <w:lvl w:ilvl="2" w:tplc="0409001B" w:tentative="1">
      <w:start w:val="1"/>
      <w:numFmt w:val="lowerRoman"/>
      <w:lvlText w:val="%3."/>
      <w:lvlJc w:val="right"/>
      <w:pPr>
        <w:ind w:left="3704" w:hanging="480"/>
      </w:pPr>
    </w:lvl>
    <w:lvl w:ilvl="3" w:tplc="0409000F" w:tentative="1">
      <w:start w:val="1"/>
      <w:numFmt w:val="decimal"/>
      <w:lvlText w:val="%4."/>
      <w:lvlJc w:val="left"/>
      <w:pPr>
        <w:ind w:left="4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4" w:hanging="480"/>
      </w:pPr>
    </w:lvl>
    <w:lvl w:ilvl="5" w:tplc="0409001B" w:tentative="1">
      <w:start w:val="1"/>
      <w:numFmt w:val="lowerRoman"/>
      <w:lvlText w:val="%6."/>
      <w:lvlJc w:val="right"/>
      <w:pPr>
        <w:ind w:left="5144" w:hanging="480"/>
      </w:pPr>
    </w:lvl>
    <w:lvl w:ilvl="6" w:tplc="0409000F" w:tentative="1">
      <w:start w:val="1"/>
      <w:numFmt w:val="decimal"/>
      <w:lvlText w:val="%7."/>
      <w:lvlJc w:val="left"/>
      <w:pPr>
        <w:ind w:left="5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4" w:hanging="480"/>
      </w:pPr>
    </w:lvl>
    <w:lvl w:ilvl="8" w:tplc="0409001B" w:tentative="1">
      <w:start w:val="1"/>
      <w:numFmt w:val="lowerRoman"/>
      <w:lvlText w:val="%9."/>
      <w:lvlJc w:val="right"/>
      <w:pPr>
        <w:ind w:left="6584" w:hanging="480"/>
      </w:pPr>
    </w:lvl>
  </w:abstractNum>
  <w:abstractNum w:abstractNumId="2" w15:restartNumberingAfterBreak="0">
    <w:nsid w:val="417E40C4"/>
    <w:multiLevelType w:val="hybridMultilevel"/>
    <w:tmpl w:val="CE8C5E6A"/>
    <w:lvl w:ilvl="0" w:tplc="0409000F">
      <w:start w:val="1"/>
      <w:numFmt w:val="decimal"/>
      <w:lvlText w:val="%1."/>
      <w:lvlJc w:val="left"/>
      <w:pPr>
        <w:ind w:left="8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9" w:hanging="480"/>
      </w:pPr>
    </w:lvl>
    <w:lvl w:ilvl="2" w:tplc="0409001B" w:tentative="1">
      <w:start w:val="1"/>
      <w:numFmt w:val="lowerRoman"/>
      <w:lvlText w:val="%3."/>
      <w:lvlJc w:val="right"/>
      <w:pPr>
        <w:ind w:left="1779" w:hanging="480"/>
      </w:pPr>
    </w:lvl>
    <w:lvl w:ilvl="3" w:tplc="0409000F" w:tentative="1">
      <w:start w:val="1"/>
      <w:numFmt w:val="decimal"/>
      <w:lvlText w:val="%4."/>
      <w:lvlJc w:val="left"/>
      <w:pPr>
        <w:ind w:left="2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9" w:hanging="480"/>
      </w:pPr>
    </w:lvl>
    <w:lvl w:ilvl="5" w:tplc="0409001B" w:tentative="1">
      <w:start w:val="1"/>
      <w:numFmt w:val="lowerRoman"/>
      <w:lvlText w:val="%6."/>
      <w:lvlJc w:val="right"/>
      <w:pPr>
        <w:ind w:left="3219" w:hanging="480"/>
      </w:pPr>
    </w:lvl>
    <w:lvl w:ilvl="6" w:tplc="0409000F" w:tentative="1">
      <w:start w:val="1"/>
      <w:numFmt w:val="decimal"/>
      <w:lvlText w:val="%7."/>
      <w:lvlJc w:val="left"/>
      <w:pPr>
        <w:ind w:left="3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9" w:hanging="480"/>
      </w:pPr>
    </w:lvl>
    <w:lvl w:ilvl="8" w:tplc="0409001B" w:tentative="1">
      <w:start w:val="1"/>
      <w:numFmt w:val="lowerRoman"/>
      <w:lvlText w:val="%9."/>
      <w:lvlJc w:val="right"/>
      <w:pPr>
        <w:ind w:left="4659" w:hanging="480"/>
      </w:pPr>
    </w:lvl>
  </w:abstractNum>
  <w:abstractNum w:abstractNumId="3" w15:restartNumberingAfterBreak="0">
    <w:nsid w:val="65D612AE"/>
    <w:multiLevelType w:val="hybridMultilevel"/>
    <w:tmpl w:val="A5B48D1C"/>
    <w:lvl w:ilvl="0" w:tplc="258CF55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FDE3E96"/>
    <w:multiLevelType w:val="hybridMultilevel"/>
    <w:tmpl w:val="47F4C3A8"/>
    <w:lvl w:ilvl="0" w:tplc="258CF55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16583"/>
    <w:rsid w:val="0029384E"/>
    <w:rsid w:val="002B021B"/>
    <w:rsid w:val="002D1CE5"/>
    <w:rsid w:val="002E1D4E"/>
    <w:rsid w:val="003616CF"/>
    <w:rsid w:val="003A3801"/>
    <w:rsid w:val="00411E2C"/>
    <w:rsid w:val="004355F0"/>
    <w:rsid w:val="004878F6"/>
    <w:rsid w:val="004D09B0"/>
    <w:rsid w:val="00542A25"/>
    <w:rsid w:val="005634A6"/>
    <w:rsid w:val="00647D60"/>
    <w:rsid w:val="00647D7B"/>
    <w:rsid w:val="006C1D2F"/>
    <w:rsid w:val="006D5B97"/>
    <w:rsid w:val="00760749"/>
    <w:rsid w:val="007971A6"/>
    <w:rsid w:val="007F158C"/>
    <w:rsid w:val="0082554E"/>
    <w:rsid w:val="009079D5"/>
    <w:rsid w:val="00984741"/>
    <w:rsid w:val="009B276E"/>
    <w:rsid w:val="00A6339F"/>
    <w:rsid w:val="00A77B3E"/>
    <w:rsid w:val="00B14506"/>
    <w:rsid w:val="00B24B41"/>
    <w:rsid w:val="00B51BE2"/>
    <w:rsid w:val="00B551D1"/>
    <w:rsid w:val="00B739AD"/>
    <w:rsid w:val="00B801F9"/>
    <w:rsid w:val="00BC39D9"/>
    <w:rsid w:val="00C739B4"/>
    <w:rsid w:val="00C92354"/>
    <w:rsid w:val="00CB0069"/>
    <w:rsid w:val="00CD0A93"/>
    <w:rsid w:val="00D06761"/>
    <w:rsid w:val="00E67369"/>
    <w:rsid w:val="00EB2737"/>
    <w:rsid w:val="00EC6054"/>
    <w:rsid w:val="00EE3C5D"/>
    <w:rsid w:val="00F033D0"/>
    <w:rsid w:val="00F35BB4"/>
    <w:rsid w:val="00F72D4D"/>
    <w:rsid w:val="00F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5ABBA"/>
  <w15:docId w15:val="{1DD2E6BC-8F8C-4C2F-8963-CC8EDF18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58C"/>
    <w:pPr>
      <w:spacing w:line="360" w:lineRule="auto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06761"/>
    <w:rPr>
      <w:rFonts w:eastAsia="Times New Roman"/>
      <w:color w:val="000000"/>
    </w:rPr>
  </w:style>
  <w:style w:type="paragraph" w:styleId="a5">
    <w:name w:val="footer"/>
    <w:basedOn w:val="a"/>
    <w:link w:val="a6"/>
    <w:rsid w:val="00D0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06761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760749"/>
    <w:pPr>
      <w:widowControl w:val="0"/>
      <w:adjustRightInd w:val="0"/>
      <w:spacing w:line="360" w:lineRule="atLeast"/>
      <w:ind w:leftChars="200" w:left="480"/>
      <w:textAlignment w:val="baseline"/>
    </w:pPr>
    <w:rPr>
      <w:rFonts w:eastAsia="細明體"/>
      <w:color w:val="auto"/>
      <w:szCs w:val="20"/>
    </w:rPr>
  </w:style>
  <w:style w:type="table" w:styleId="a8">
    <w:name w:val="Table Grid"/>
    <w:basedOn w:val="a1"/>
    <w:rsid w:val="00760749"/>
    <w:pPr>
      <w:widowControl w:val="0"/>
      <w:adjustRightInd w:val="0"/>
      <w:spacing w:line="360" w:lineRule="atLeast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EthanMao</dc:creator>
  <cp:lastModifiedBy>蔣怡蘋</cp:lastModifiedBy>
  <cp:revision>19</cp:revision>
  <cp:lastPrinted>1899-12-31T16:00:00Z</cp:lastPrinted>
  <dcterms:created xsi:type="dcterms:W3CDTF">2011-04-19T13:49:00Z</dcterms:created>
  <dcterms:modified xsi:type="dcterms:W3CDTF">2026-04-24T02:55:00Z</dcterms:modified>
</cp:coreProperties>
</file>