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Por omisión"/>
        <w:bidi w:val="0"/>
        <w:ind w:left="0" w:right="0" w:firstLine="0"/>
        <w:jc w:val="center"/>
        <w:rPr>
          <w:b w:val="0"/>
          <w:bCs w:val="0"/>
          <w:sz w:val="38"/>
          <w:szCs w:val="38"/>
          <w:rtl w:val="0"/>
        </w:rPr>
      </w:pPr>
      <w:r>
        <w:rPr>
          <w:rFonts w:ascii="Helvetica"/>
          <w:b w:val="1"/>
          <w:bCs w:val="1"/>
          <w:sz w:val="38"/>
          <w:szCs w:val="38"/>
          <w:rtl w:val="0"/>
          <w:lang w:val="en-US"/>
        </w:rPr>
        <w:t>From Plant Microbiomes To New Explotable Bioproducts for the Agri-Industry</w:t>
      </w:r>
    </w:p>
    <w:p>
      <w:pPr>
        <w:pStyle w:val="Por omisión"/>
        <w:bidi w:val="0"/>
        <w:ind w:left="0" w:right="0" w:firstLine="0"/>
        <w:jc w:val="left"/>
        <w:rPr>
          <w:b w:val="0"/>
          <w:bCs w:val="0"/>
          <w:sz w:val="24"/>
          <w:szCs w:val="24"/>
          <w:rtl w:val="0"/>
        </w:rPr>
      </w:pPr>
    </w:p>
    <w:p>
      <w:pPr>
        <w:pStyle w:val="Cuerpo"/>
        <w:jc w:val="both"/>
        <w:rPr>
          <w:sz w:val="24"/>
          <w:szCs w:val="24"/>
        </w:rPr>
      </w:pPr>
      <w:r>
        <w:tab/>
      </w:r>
      <w:r>
        <w:rPr>
          <w:rFonts w:ascii="Arial"/>
          <w:sz w:val="24"/>
          <w:szCs w:val="24"/>
          <w:rtl w:val="0"/>
          <w:lang w:val="en-US"/>
        </w:rPr>
        <w:t xml:space="preserve">The team </w:t>
      </w:r>
      <w:r>
        <w:rPr>
          <w:rFonts w:hAnsi="Arial" w:hint="default"/>
          <w:sz w:val="24"/>
          <w:szCs w:val="24"/>
          <w:rtl w:val="0"/>
        </w:rPr>
        <w:t>“</w:t>
      </w:r>
      <w:r>
        <w:rPr>
          <w:rFonts w:ascii="Arial"/>
          <w:sz w:val="24"/>
          <w:szCs w:val="24"/>
          <w:rtl w:val="0"/>
          <w:lang w:val="en-US"/>
        </w:rPr>
        <w:t>Biotechnology of Rhizospheric Bacteria</w:t>
      </w:r>
      <w:r>
        <w:rPr>
          <w:rFonts w:hAnsi="Arial" w:hint="default"/>
          <w:sz w:val="24"/>
          <w:szCs w:val="24"/>
          <w:rtl w:val="0"/>
        </w:rPr>
        <w:t xml:space="preserve">” </w:t>
      </w:r>
      <w:r>
        <w:rPr>
          <w:rFonts w:ascii="Arial"/>
          <w:sz w:val="24"/>
          <w:szCs w:val="24"/>
          <w:rtl w:val="0"/>
          <w:lang w:val="es-ES_tradnl"/>
        </w:rPr>
        <w:t>from</w:t>
      </w:r>
      <w:r>
        <w:rPr>
          <w:rFonts w:ascii="Arial"/>
          <w:sz w:val="24"/>
          <w:szCs w:val="24"/>
          <w:rtl w:val="0"/>
          <w:lang w:val="es-ES_tradnl"/>
        </w:rPr>
        <w:t xml:space="preserve"> the Instituto Valenciano de Investigaciones Agrarias (</w:t>
      </w:r>
      <w:r>
        <w:rPr>
          <w:rFonts w:ascii="Arial"/>
          <w:sz w:val="24"/>
          <w:szCs w:val="24"/>
          <w:rtl w:val="0"/>
          <w:lang w:val="es-ES_tradnl"/>
        </w:rPr>
        <w:t>IVIA, Valencia, Spain</w:t>
      </w:r>
      <w:r>
        <w:rPr>
          <w:rFonts w:ascii="Arial"/>
          <w:sz w:val="24"/>
          <w:szCs w:val="24"/>
          <w:rtl w:val="0"/>
        </w:rPr>
        <w:t xml:space="preserve">) </w:t>
      </w:r>
      <w:r>
        <w:rPr>
          <w:rFonts w:ascii="Arial"/>
          <w:sz w:val="24"/>
          <w:szCs w:val="24"/>
          <w:rtl w:val="0"/>
          <w:lang w:val="es-ES_tradnl"/>
        </w:rPr>
        <w:t>leaded</w:t>
      </w:r>
      <w:r>
        <w:rPr>
          <w:rFonts w:ascii="Arial"/>
          <w:sz w:val="24"/>
          <w:szCs w:val="24"/>
          <w:rtl w:val="0"/>
          <w:lang w:val="en-US"/>
        </w:rPr>
        <w:t xml:space="preserve"> by </w:t>
      </w:r>
      <w:r>
        <w:rPr>
          <w:rFonts w:ascii="Arial"/>
          <w:sz w:val="24"/>
          <w:szCs w:val="24"/>
          <w:rtl w:val="0"/>
          <w:lang w:val="es-ES_tradnl"/>
        </w:rPr>
        <w:t>PhD</w:t>
      </w:r>
      <w:r>
        <w:rPr>
          <w:rFonts w:ascii="Arial"/>
          <w:sz w:val="24"/>
          <w:szCs w:val="24"/>
          <w:rtl w:val="0"/>
        </w:rPr>
        <w:t>. Ram</w:t>
      </w:r>
      <w:r>
        <w:rPr>
          <w:rFonts w:hAnsi="Arial" w:hint="default"/>
          <w:sz w:val="24"/>
          <w:szCs w:val="24"/>
          <w:rtl w:val="0"/>
          <w:lang w:val="es-ES_tradnl"/>
        </w:rPr>
        <w:t>ó</w:t>
      </w:r>
      <w:r>
        <w:rPr>
          <w:rFonts w:ascii="Arial"/>
          <w:sz w:val="24"/>
          <w:szCs w:val="24"/>
          <w:rtl w:val="0"/>
        </w:rPr>
        <w:t xml:space="preserve">n Penyalver </w:t>
      </w:r>
      <w:r>
        <w:rPr>
          <w:sz w:val="24"/>
          <w:szCs w:val="24"/>
          <w:rtl w:val="0"/>
          <w:lang w:val="es-ES_tradnl"/>
        </w:rPr>
        <w:t xml:space="preserve">is focus on the selection of potential microbes, genes or proteins of biotechnological interest derived from the analysis of plant microbiomes by using metagenomic approaches. Our main goals are to obtain, analyze, exploit and manipulate the microbiota of important crops and their corresponding genomes (microbiomes) in order to develop new biotechnological products for the Agri-industry. </w:t>
      </w:r>
    </w:p>
    <w:p>
      <w:pPr>
        <w:pStyle w:val="Cuerpo"/>
        <w:jc w:val="both"/>
        <w:rPr>
          <w:sz w:val="24"/>
          <w:szCs w:val="24"/>
        </w:rPr>
      </w:pPr>
    </w:p>
    <w:p>
      <w:pPr>
        <w:pStyle w:val="Cuerpo"/>
        <w:jc w:val="both"/>
        <w:rPr>
          <w:sz w:val="24"/>
          <w:szCs w:val="24"/>
        </w:rPr>
      </w:pPr>
      <w:r>
        <w:rPr>
          <w:sz w:val="24"/>
          <w:szCs w:val="24"/>
          <w:rtl w:val="0"/>
          <w:lang w:val="es-ES_tradnl"/>
        </w:rPr>
        <w:t>Our specific tasks could be:</w:t>
      </w:r>
    </w:p>
    <w:p>
      <w:pPr>
        <w:pStyle w:val="Por omisión"/>
        <w:bidi w:val="0"/>
        <w:ind w:left="0" w:right="0" w:firstLine="0"/>
        <w:jc w:val="both"/>
        <w:rPr>
          <w:b w:val="1"/>
          <w:bCs w:val="1"/>
          <w:sz w:val="28"/>
          <w:szCs w:val="28"/>
          <w:rtl w:val="0"/>
        </w:rPr>
      </w:pPr>
    </w:p>
    <w:p>
      <w:pPr>
        <w:pStyle w:val="Por omisión"/>
        <w:bidi w:val="0"/>
        <w:ind w:left="0" w:right="0" w:firstLine="0"/>
        <w:jc w:val="both"/>
        <w:rPr>
          <w:sz w:val="24"/>
          <w:szCs w:val="24"/>
          <w:rtl w:val="0"/>
        </w:rPr>
      </w:pPr>
      <w:r>
        <w:rPr>
          <w:rFonts w:ascii="Helvetica"/>
          <w:sz w:val="24"/>
          <w:szCs w:val="24"/>
          <w:rtl w:val="0"/>
          <w:lang w:val="da-DK"/>
        </w:rPr>
        <w:t>Task 1:</w:t>
      </w:r>
    </w:p>
    <w:p>
      <w:pPr>
        <w:pStyle w:val="Por omisión"/>
        <w:bidi w:val="0"/>
        <w:ind w:left="0" w:right="0" w:firstLine="0"/>
        <w:jc w:val="both"/>
        <w:rPr>
          <w:sz w:val="24"/>
          <w:szCs w:val="24"/>
          <w:rtl w:val="0"/>
        </w:rPr>
      </w:pPr>
    </w:p>
    <w:p>
      <w:pPr>
        <w:pStyle w:val="Por omisión"/>
        <w:bidi w:val="0"/>
        <w:ind w:left="0" w:right="0" w:firstLine="0"/>
        <w:jc w:val="both"/>
        <w:rPr>
          <w:b w:val="0"/>
          <w:bCs w:val="0"/>
          <w:sz w:val="24"/>
          <w:szCs w:val="24"/>
          <w:rtl w:val="0"/>
        </w:rPr>
      </w:pPr>
      <w:r>
        <w:rPr>
          <w:rFonts w:ascii="Helvetica"/>
          <w:b w:val="0"/>
          <w:bCs w:val="0"/>
          <w:sz w:val="24"/>
          <w:szCs w:val="24"/>
          <w:rtl w:val="0"/>
        </w:rPr>
        <w:t>-</w:t>
      </w:r>
      <w:r>
        <w:rPr>
          <w:rFonts w:hAnsi="Helvetica" w:hint="default"/>
          <w:b w:val="0"/>
          <w:bCs w:val="0"/>
          <w:sz w:val="24"/>
          <w:szCs w:val="24"/>
          <w:rtl w:val="0"/>
        </w:rPr>
        <w:t> </w:t>
      </w:r>
      <w:r>
        <w:rPr>
          <w:rFonts w:ascii="Helvetica"/>
          <w:b w:val="1"/>
          <w:bCs w:val="1"/>
          <w:sz w:val="24"/>
          <w:szCs w:val="24"/>
          <w:rtl w:val="0"/>
          <w:lang w:val="en-US"/>
        </w:rPr>
        <w:t>Industrial need (Biotechnological challenge):</w:t>
      </w:r>
      <w:r>
        <w:rPr>
          <w:rFonts w:hAnsi="Helvetica" w:hint="default"/>
          <w:b w:val="0"/>
          <w:bCs w:val="0"/>
          <w:sz w:val="24"/>
          <w:szCs w:val="24"/>
          <w:rtl w:val="0"/>
        </w:rPr>
        <w:t> </w:t>
      </w:r>
      <w:r>
        <w:rPr>
          <w:rFonts w:ascii="Helvetica"/>
          <w:b w:val="0"/>
          <w:bCs w:val="0"/>
          <w:sz w:val="24"/>
          <w:szCs w:val="24"/>
          <w:rtl w:val="0"/>
          <w:lang w:val="en-US"/>
        </w:rPr>
        <w:t>Increase tolerance to water stress on citrus</w:t>
      </w:r>
    </w:p>
    <w:p>
      <w:pPr>
        <w:pStyle w:val="Por omisión"/>
        <w:bidi w:val="0"/>
        <w:ind w:left="0" w:right="0" w:firstLine="0"/>
        <w:jc w:val="both"/>
        <w:rPr>
          <w:sz w:val="24"/>
          <w:szCs w:val="24"/>
          <w:rtl w:val="0"/>
        </w:rPr>
      </w:pPr>
      <w:r>
        <w:rPr>
          <w:rFonts w:ascii="Helvetica"/>
          <w:sz w:val="24"/>
          <w:szCs w:val="24"/>
          <w:rtl w:val="0"/>
        </w:rPr>
        <w:t>-</w:t>
      </w:r>
      <w:r>
        <w:rPr>
          <w:rFonts w:hAnsi="Helvetica" w:hint="default"/>
          <w:sz w:val="24"/>
          <w:szCs w:val="24"/>
          <w:rtl w:val="0"/>
        </w:rPr>
        <w:t> </w:t>
      </w:r>
      <w:r>
        <w:rPr>
          <w:rFonts w:ascii="Helvetica"/>
          <w:b w:val="1"/>
          <w:bCs w:val="1"/>
          <w:sz w:val="24"/>
          <w:szCs w:val="24"/>
          <w:rtl w:val="0"/>
          <w:lang w:val="en-US"/>
        </w:rPr>
        <w:t>Workpackages (Scientific approach):</w:t>
      </w:r>
      <w:r>
        <w:rPr>
          <w:rFonts w:hAnsi="Helvetica" w:hint="default"/>
          <w:sz w:val="24"/>
          <w:szCs w:val="24"/>
          <w:rtl w:val="0"/>
        </w:rPr>
        <w:t> </w:t>
      </w:r>
      <w:r>
        <w:rPr>
          <w:rFonts w:ascii="Helvetica"/>
          <w:sz w:val="24"/>
          <w:szCs w:val="24"/>
          <w:rtl w:val="0"/>
          <w:lang w:val="fr-FR"/>
        </w:rPr>
        <w:t xml:space="preserve">Comparison </w:t>
      </w:r>
      <w:r>
        <w:rPr>
          <w:rFonts w:hAnsi="Helvetica" w:hint="default"/>
          <w:sz w:val="24"/>
          <w:szCs w:val="24"/>
          <w:rtl w:val="0"/>
        </w:rPr>
        <w:t> </w:t>
      </w:r>
      <w:r>
        <w:rPr>
          <w:rFonts w:ascii="Helvetica"/>
          <w:sz w:val="24"/>
          <w:szCs w:val="24"/>
          <w:rtl w:val="0"/>
          <w:lang w:val="en-US"/>
        </w:rPr>
        <w:t>and prediction of functional attributes of citrus microbiomes (metagenomic and metatranscriptomic) under different drought conditions</w:t>
      </w:r>
    </w:p>
    <w:p>
      <w:pPr>
        <w:pStyle w:val="Por omisión"/>
        <w:bidi w:val="0"/>
        <w:ind w:left="0" w:right="0" w:firstLine="0"/>
        <w:jc w:val="both"/>
        <w:rPr>
          <w:sz w:val="24"/>
          <w:szCs w:val="24"/>
          <w:rtl w:val="0"/>
        </w:rPr>
      </w:pPr>
      <w:r>
        <w:rPr>
          <w:rFonts w:ascii="Helvetica"/>
          <w:sz w:val="24"/>
          <w:szCs w:val="24"/>
          <w:rtl w:val="0"/>
        </w:rPr>
        <w:t>-</w:t>
      </w:r>
      <w:r>
        <w:rPr>
          <w:rFonts w:hAnsi="Helvetica" w:hint="default"/>
          <w:sz w:val="24"/>
          <w:szCs w:val="24"/>
          <w:rtl w:val="0"/>
        </w:rPr>
        <w:t> </w:t>
      </w:r>
      <w:r>
        <w:rPr>
          <w:rFonts w:ascii="Helvetica"/>
          <w:b w:val="1"/>
          <w:bCs w:val="1"/>
          <w:sz w:val="24"/>
          <w:szCs w:val="24"/>
          <w:rtl w:val="0"/>
          <w:lang w:val="en-US"/>
        </w:rPr>
        <w:t>Expected impact (Delivarables):</w:t>
      </w:r>
      <w:r>
        <w:rPr>
          <w:rFonts w:hAnsi="Helvetica" w:hint="default"/>
          <w:sz w:val="24"/>
          <w:szCs w:val="24"/>
          <w:rtl w:val="0"/>
        </w:rPr>
        <w:t> </w:t>
      </w:r>
      <w:r>
        <w:rPr>
          <w:rFonts w:ascii="Helvetica"/>
          <w:sz w:val="24"/>
          <w:szCs w:val="24"/>
          <w:rtl w:val="0"/>
          <w:lang w:val="en-US"/>
        </w:rPr>
        <w:t>Identification of potential microbes, genes or proteins increasing tolerance to water stress.</w:t>
      </w:r>
    </w:p>
    <w:p>
      <w:pPr>
        <w:pStyle w:val="Por omisión"/>
        <w:bidi w:val="0"/>
        <w:ind w:left="0" w:right="0" w:firstLine="0"/>
        <w:jc w:val="both"/>
        <w:rPr>
          <w:b w:val="0"/>
          <w:bCs w:val="0"/>
          <w:sz w:val="24"/>
          <w:szCs w:val="24"/>
          <w:rtl w:val="0"/>
        </w:rPr>
      </w:pPr>
      <w:r>
        <w:rPr>
          <w:rFonts w:ascii="Helvetica"/>
          <w:b w:val="0"/>
          <w:bCs w:val="0"/>
          <w:sz w:val="24"/>
          <w:szCs w:val="24"/>
          <w:rtl w:val="0"/>
          <w:lang w:val="en-US"/>
        </w:rPr>
        <w:t>- Future innovation projects:</w:t>
      </w:r>
      <w:r>
        <w:rPr>
          <w:rFonts w:hAnsi="Helvetica" w:hint="default"/>
          <w:b w:val="0"/>
          <w:bCs w:val="0"/>
          <w:sz w:val="24"/>
          <w:szCs w:val="24"/>
          <w:rtl w:val="0"/>
        </w:rPr>
        <w:t> </w:t>
      </w:r>
      <w:r>
        <w:rPr>
          <w:rFonts w:ascii="Helvetica"/>
          <w:b w:val="1"/>
          <w:bCs w:val="1"/>
          <w:sz w:val="24"/>
          <w:szCs w:val="24"/>
          <w:rtl w:val="0"/>
          <w:lang w:val="en-US"/>
        </w:rPr>
        <w:t>Developing new biopr</w:t>
      </w:r>
      <w:r>
        <w:drawing>
          <wp:anchor distT="152400" distB="152400" distL="152400" distR="152400" simplePos="0" relativeHeight="251659264" behindDoc="0" locked="0" layoutInCell="1" allowOverlap="1">
            <wp:simplePos x="0" y="0"/>
            <wp:positionH relativeFrom="page">
              <wp:posOffset>226059</wp:posOffset>
            </wp:positionH>
            <wp:positionV relativeFrom="page">
              <wp:posOffset>463451</wp:posOffset>
            </wp:positionV>
            <wp:extent cx="1492236" cy="728997"/>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VIA.jpg"/>
                    <pic:cNvPicPr/>
                  </pic:nvPicPr>
                  <pic:blipFill>
                    <a:blip r:embed="rId4">
                      <a:extLst/>
                    </a:blip>
                    <a:stretch>
                      <a:fillRect/>
                    </a:stretch>
                  </pic:blipFill>
                  <pic:spPr>
                    <a:xfrm>
                      <a:off x="0" y="0"/>
                      <a:ext cx="1492236" cy="728997"/>
                    </a:xfrm>
                    <a:prstGeom prst="rect">
                      <a:avLst/>
                    </a:prstGeom>
                    <a:ln w="12700" cap="flat">
                      <a:noFill/>
                      <a:miter lim="400000"/>
                    </a:ln>
                    <a:effectLst/>
                  </pic:spPr>
                </pic:pic>
              </a:graphicData>
            </a:graphic>
          </wp:anchor>
        </w:drawing>
      </w:r>
      <w:r>
        <w:drawing>
          <wp:anchor distT="152400" distB="152400" distL="152400" distR="152400" simplePos="0" relativeHeight="251660288" behindDoc="0" locked="0" layoutInCell="1" allowOverlap="1">
            <wp:simplePos x="0" y="0"/>
            <wp:positionH relativeFrom="page">
              <wp:posOffset>6072420</wp:posOffset>
            </wp:positionH>
            <wp:positionV relativeFrom="page">
              <wp:posOffset>0</wp:posOffset>
            </wp:positionV>
            <wp:extent cx="1370613" cy="1938754"/>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logo_final_BBR.jpg"/>
                    <pic:cNvPicPr/>
                  </pic:nvPicPr>
                  <pic:blipFill>
                    <a:blip r:embed="rId5">
                      <a:extLst/>
                    </a:blip>
                    <a:stretch>
                      <a:fillRect/>
                    </a:stretch>
                  </pic:blipFill>
                  <pic:spPr>
                    <a:xfrm>
                      <a:off x="0" y="0"/>
                      <a:ext cx="1370613" cy="1938754"/>
                    </a:xfrm>
                    <a:prstGeom prst="rect">
                      <a:avLst/>
                    </a:prstGeom>
                    <a:ln w="12700" cap="flat">
                      <a:noFill/>
                      <a:miter lim="400000"/>
                    </a:ln>
                    <a:effectLst/>
                  </pic:spPr>
                </pic:pic>
              </a:graphicData>
            </a:graphic>
          </wp:anchor>
        </w:drawing>
      </w:r>
      <w:r>
        <w:rPr>
          <w:rFonts w:ascii="Helvetica"/>
          <w:b w:val="1"/>
          <w:bCs w:val="1"/>
          <w:sz w:val="24"/>
          <w:szCs w:val="24"/>
          <w:rtl w:val="0"/>
          <w:lang w:val="en-US"/>
        </w:rPr>
        <w:t>oducts for saving water on citrus crops</w:t>
      </w:r>
    </w:p>
    <w:p>
      <w:pPr>
        <w:pStyle w:val="Por omisión"/>
        <w:bidi w:val="0"/>
        <w:ind w:left="0" w:right="0" w:firstLine="0"/>
        <w:jc w:val="both"/>
        <w:rPr>
          <w:sz w:val="24"/>
          <w:szCs w:val="24"/>
          <w:rtl w:val="0"/>
        </w:rPr>
      </w:pPr>
    </w:p>
    <w:p>
      <w:pPr>
        <w:pStyle w:val="Por omisión"/>
        <w:bidi w:val="0"/>
        <w:ind w:left="0" w:right="0" w:firstLine="0"/>
        <w:jc w:val="both"/>
        <w:rPr>
          <w:sz w:val="24"/>
          <w:szCs w:val="24"/>
          <w:rtl w:val="0"/>
        </w:rPr>
      </w:pPr>
      <w:r>
        <w:rPr>
          <w:rFonts w:ascii="Helvetica"/>
          <w:sz w:val="24"/>
          <w:szCs w:val="24"/>
          <w:rtl w:val="0"/>
          <w:lang w:val="da-DK"/>
        </w:rPr>
        <w:t>Task 2:</w:t>
      </w:r>
    </w:p>
    <w:p>
      <w:pPr>
        <w:pStyle w:val="Por omisión"/>
        <w:bidi w:val="0"/>
        <w:ind w:left="0" w:right="0" w:firstLine="0"/>
        <w:jc w:val="both"/>
        <w:rPr>
          <w:sz w:val="24"/>
          <w:szCs w:val="24"/>
          <w:rtl w:val="0"/>
        </w:rPr>
      </w:pPr>
    </w:p>
    <w:p>
      <w:pPr>
        <w:pStyle w:val="Por omisión"/>
        <w:bidi w:val="0"/>
        <w:ind w:left="0" w:right="0" w:firstLine="0"/>
        <w:jc w:val="both"/>
        <w:rPr>
          <w:sz w:val="24"/>
          <w:szCs w:val="24"/>
          <w:rtl w:val="0"/>
        </w:rPr>
      </w:pPr>
      <w:r>
        <w:rPr>
          <w:rFonts w:ascii="Helvetica"/>
          <w:sz w:val="24"/>
          <w:szCs w:val="24"/>
          <w:rtl w:val="0"/>
        </w:rPr>
        <w:t>-</w:t>
      </w:r>
      <w:r>
        <w:rPr>
          <w:rFonts w:hAnsi="Helvetica" w:hint="default"/>
          <w:sz w:val="24"/>
          <w:szCs w:val="24"/>
          <w:rtl w:val="0"/>
        </w:rPr>
        <w:t> </w:t>
      </w:r>
      <w:r>
        <w:rPr>
          <w:rFonts w:ascii="Helvetica"/>
          <w:b w:val="1"/>
          <w:bCs w:val="1"/>
          <w:sz w:val="24"/>
          <w:szCs w:val="24"/>
          <w:rtl w:val="0"/>
          <w:lang w:val="en-US"/>
        </w:rPr>
        <w:t>Industrial need (Biotechnological challenge):</w:t>
      </w:r>
      <w:r>
        <w:rPr>
          <w:rFonts w:hAnsi="Helvetica" w:hint="default"/>
          <w:sz w:val="24"/>
          <w:szCs w:val="24"/>
          <w:rtl w:val="0"/>
        </w:rPr>
        <w:t> </w:t>
      </w:r>
      <w:r>
        <w:rPr>
          <w:rFonts w:ascii="Helvetica"/>
          <w:sz w:val="24"/>
          <w:szCs w:val="24"/>
          <w:rtl w:val="0"/>
          <w:lang w:val="en-US"/>
        </w:rPr>
        <w:t>Increase tolerance to cold temperatures on sweet pepper</w:t>
      </w:r>
    </w:p>
    <w:p>
      <w:pPr>
        <w:pStyle w:val="Por omisión"/>
        <w:bidi w:val="0"/>
        <w:ind w:left="0" w:right="0" w:firstLine="0"/>
        <w:jc w:val="both"/>
        <w:rPr>
          <w:sz w:val="24"/>
          <w:szCs w:val="24"/>
          <w:rtl w:val="0"/>
        </w:rPr>
      </w:pPr>
      <w:r>
        <w:rPr>
          <w:rFonts w:ascii="Helvetica"/>
          <w:sz w:val="24"/>
          <w:szCs w:val="24"/>
          <w:rtl w:val="0"/>
        </w:rPr>
        <w:t>-</w:t>
      </w:r>
      <w:r>
        <w:rPr>
          <w:rFonts w:hAnsi="Helvetica" w:hint="default"/>
          <w:sz w:val="24"/>
          <w:szCs w:val="24"/>
          <w:rtl w:val="0"/>
        </w:rPr>
        <w:t> </w:t>
      </w:r>
      <w:r>
        <w:rPr>
          <w:rFonts w:ascii="Helvetica"/>
          <w:b w:val="1"/>
          <w:bCs w:val="1"/>
          <w:sz w:val="24"/>
          <w:szCs w:val="24"/>
          <w:rtl w:val="0"/>
          <w:lang w:val="en-US"/>
        </w:rPr>
        <w:t>Workpackages (Scientific approach):</w:t>
      </w:r>
      <w:r>
        <w:rPr>
          <w:rFonts w:hAnsi="Helvetica" w:hint="default"/>
          <w:b w:val="1"/>
          <w:bCs w:val="1"/>
          <w:sz w:val="24"/>
          <w:szCs w:val="24"/>
          <w:rtl w:val="0"/>
        </w:rPr>
        <w:t> </w:t>
      </w:r>
      <w:r>
        <w:rPr>
          <w:rFonts w:ascii="Helvetica"/>
          <w:sz w:val="24"/>
          <w:szCs w:val="24"/>
          <w:rtl w:val="0"/>
          <w:lang w:val="fr-FR"/>
        </w:rPr>
        <w:t xml:space="preserve">Comparison </w:t>
      </w:r>
      <w:r>
        <w:rPr>
          <w:rFonts w:hAnsi="Helvetica" w:hint="default"/>
          <w:sz w:val="24"/>
          <w:szCs w:val="24"/>
          <w:rtl w:val="0"/>
        </w:rPr>
        <w:t> </w:t>
      </w:r>
      <w:r>
        <w:rPr>
          <w:rFonts w:ascii="Helvetica"/>
          <w:sz w:val="24"/>
          <w:szCs w:val="24"/>
          <w:rtl w:val="0"/>
          <w:lang w:val="en-US"/>
        </w:rPr>
        <w:t>and prediction of functional attributes of pepper microbiomes (metagenomic and metatranscriptomic) under different temperature conditions</w:t>
      </w:r>
    </w:p>
    <w:p>
      <w:pPr>
        <w:pStyle w:val="Por omisión"/>
        <w:bidi w:val="0"/>
        <w:ind w:left="0" w:right="0" w:firstLine="0"/>
        <w:jc w:val="both"/>
        <w:rPr>
          <w:sz w:val="24"/>
          <w:szCs w:val="24"/>
          <w:rtl w:val="0"/>
        </w:rPr>
      </w:pPr>
      <w:r>
        <w:rPr>
          <w:rFonts w:ascii="Helvetica"/>
          <w:sz w:val="24"/>
          <w:szCs w:val="24"/>
          <w:rtl w:val="0"/>
        </w:rPr>
        <w:t>-</w:t>
      </w:r>
      <w:r>
        <w:rPr>
          <w:rFonts w:hAnsi="Helvetica" w:hint="default"/>
          <w:sz w:val="24"/>
          <w:szCs w:val="24"/>
          <w:rtl w:val="0"/>
        </w:rPr>
        <w:t> </w:t>
      </w:r>
      <w:r>
        <w:rPr>
          <w:rFonts w:ascii="Helvetica"/>
          <w:b w:val="1"/>
          <w:bCs w:val="1"/>
          <w:sz w:val="24"/>
          <w:szCs w:val="24"/>
          <w:rtl w:val="0"/>
          <w:lang w:val="en-US"/>
        </w:rPr>
        <w:t>Expected impact (Delivarables):</w:t>
      </w:r>
      <w:r>
        <w:rPr>
          <w:rFonts w:hAnsi="Helvetica" w:hint="default"/>
          <w:sz w:val="24"/>
          <w:szCs w:val="24"/>
          <w:rtl w:val="0"/>
        </w:rPr>
        <w:t> </w:t>
      </w:r>
      <w:r>
        <w:rPr>
          <w:rFonts w:ascii="Helvetica"/>
          <w:sz w:val="24"/>
          <w:szCs w:val="24"/>
          <w:rtl w:val="0"/>
          <w:lang w:val="en-US"/>
        </w:rPr>
        <w:t>Identification of potential microbes, genes or proteins reducing culture temperatures (energy inputs).</w:t>
      </w:r>
    </w:p>
    <w:p>
      <w:pPr>
        <w:pStyle w:val="Por omisión"/>
        <w:bidi w:val="0"/>
        <w:ind w:left="0" w:right="0" w:firstLine="0"/>
        <w:jc w:val="both"/>
        <w:rPr>
          <w:b w:val="0"/>
          <w:bCs w:val="0"/>
          <w:sz w:val="24"/>
          <w:szCs w:val="24"/>
          <w:rtl w:val="0"/>
        </w:rPr>
      </w:pPr>
      <w:r>
        <w:rPr>
          <w:rFonts w:ascii="Helvetica"/>
          <w:b w:val="0"/>
          <w:bCs w:val="0"/>
          <w:sz w:val="24"/>
          <w:szCs w:val="24"/>
          <w:rtl w:val="0"/>
          <w:lang w:val="en-US"/>
        </w:rPr>
        <w:t>- Future innovation projects:</w:t>
      </w:r>
      <w:r>
        <w:rPr>
          <w:rFonts w:hAnsi="Helvetica" w:hint="default"/>
          <w:b w:val="0"/>
          <w:bCs w:val="0"/>
          <w:sz w:val="24"/>
          <w:szCs w:val="24"/>
          <w:rtl w:val="0"/>
        </w:rPr>
        <w:t> </w:t>
      </w:r>
      <w:r>
        <w:rPr>
          <w:rFonts w:ascii="Helvetica"/>
          <w:b w:val="1"/>
          <w:bCs w:val="1"/>
          <w:sz w:val="24"/>
          <w:szCs w:val="24"/>
          <w:rtl w:val="0"/>
          <w:lang w:val="en-US"/>
        </w:rPr>
        <w:t>Developing new bioproducts for saving greenhouse energy inputs on pepper crops</w:t>
      </w:r>
      <w:r>
        <w:rPr>
          <w:rFonts w:hAnsi="Helvetica" w:hint="default"/>
          <w:b w:val="1"/>
          <w:bCs w:val="1"/>
          <w:sz w:val="24"/>
          <w:szCs w:val="24"/>
          <w:rtl w:val="0"/>
        </w:rPr>
        <w:t> </w:t>
      </w:r>
      <w:r>
        <w:rPr>
          <w:rFonts w:ascii="Helvetica"/>
          <w:b w:val="0"/>
          <w:bCs w:val="0"/>
          <w:sz w:val="24"/>
          <w:szCs w:val="24"/>
          <w:rtl w:val="0"/>
          <w:lang w:val="en-US"/>
        </w:rPr>
        <w:t>(reducing cost).</w:t>
      </w:r>
    </w:p>
    <w:p>
      <w:pPr>
        <w:pStyle w:val="Por omisión"/>
        <w:bidi w:val="0"/>
        <w:ind w:left="0" w:right="0" w:firstLine="0"/>
        <w:jc w:val="both"/>
        <w:rPr>
          <w:sz w:val="24"/>
          <w:szCs w:val="24"/>
          <w:rtl w:val="0"/>
        </w:rPr>
      </w:pPr>
    </w:p>
    <w:p>
      <w:pPr>
        <w:pStyle w:val="Por omisión"/>
        <w:bidi w:val="0"/>
        <w:ind w:left="0" w:right="0" w:firstLine="0"/>
        <w:jc w:val="both"/>
        <w:rPr>
          <w:sz w:val="24"/>
          <w:szCs w:val="24"/>
          <w:rtl w:val="0"/>
        </w:rPr>
      </w:pPr>
      <w:r>
        <w:rPr>
          <w:rFonts w:ascii="Helvetica"/>
          <w:sz w:val="24"/>
          <w:szCs w:val="24"/>
          <w:rtl w:val="0"/>
          <w:lang w:val="da-DK"/>
        </w:rPr>
        <w:t>Task 3:</w:t>
      </w:r>
    </w:p>
    <w:p>
      <w:pPr>
        <w:pStyle w:val="Por omisión"/>
        <w:bidi w:val="0"/>
        <w:ind w:left="0" w:right="0" w:firstLine="0"/>
        <w:jc w:val="both"/>
        <w:rPr>
          <w:sz w:val="24"/>
          <w:szCs w:val="24"/>
          <w:rtl w:val="0"/>
        </w:rPr>
      </w:pPr>
    </w:p>
    <w:p>
      <w:pPr>
        <w:pStyle w:val="Por omisión"/>
        <w:bidi w:val="0"/>
        <w:ind w:left="0" w:right="0" w:firstLine="0"/>
        <w:jc w:val="both"/>
        <w:rPr>
          <w:sz w:val="24"/>
          <w:szCs w:val="24"/>
          <w:rtl w:val="0"/>
        </w:rPr>
      </w:pPr>
      <w:r>
        <w:rPr>
          <w:rFonts w:ascii="Helvetica"/>
          <w:sz w:val="24"/>
          <w:szCs w:val="24"/>
          <w:rtl w:val="0"/>
        </w:rPr>
        <w:t>-</w:t>
      </w:r>
      <w:r>
        <w:rPr>
          <w:rFonts w:hAnsi="Helvetica" w:hint="default"/>
          <w:sz w:val="24"/>
          <w:szCs w:val="24"/>
          <w:rtl w:val="0"/>
        </w:rPr>
        <w:t> </w:t>
      </w:r>
      <w:r>
        <w:rPr>
          <w:rFonts w:ascii="Helvetica"/>
          <w:b w:val="1"/>
          <w:bCs w:val="1"/>
          <w:sz w:val="24"/>
          <w:szCs w:val="24"/>
          <w:rtl w:val="0"/>
          <w:lang w:val="en-US"/>
        </w:rPr>
        <w:t>Industrial need (Biotechnological challenge):</w:t>
      </w:r>
      <w:r>
        <w:rPr>
          <w:rFonts w:hAnsi="Helvetica" w:hint="default"/>
          <w:sz w:val="24"/>
          <w:szCs w:val="24"/>
          <w:rtl w:val="0"/>
        </w:rPr>
        <w:t> </w:t>
      </w:r>
      <w:r>
        <w:rPr>
          <w:rFonts w:ascii="Helvetica"/>
          <w:sz w:val="24"/>
          <w:szCs w:val="24"/>
          <w:rtl w:val="0"/>
          <w:lang w:val="en-US"/>
        </w:rPr>
        <w:t>Increase tolerance to salt stress on sweet pepper</w:t>
      </w:r>
    </w:p>
    <w:p>
      <w:pPr>
        <w:pStyle w:val="Por omisión"/>
        <w:bidi w:val="0"/>
        <w:ind w:left="0" w:right="0" w:firstLine="0"/>
        <w:jc w:val="both"/>
        <w:rPr>
          <w:sz w:val="24"/>
          <w:szCs w:val="24"/>
          <w:rtl w:val="0"/>
        </w:rPr>
      </w:pPr>
      <w:r>
        <w:rPr>
          <w:rFonts w:ascii="Helvetica"/>
          <w:sz w:val="24"/>
          <w:szCs w:val="24"/>
          <w:rtl w:val="0"/>
        </w:rPr>
        <w:t>-</w:t>
      </w:r>
      <w:r>
        <w:rPr>
          <w:rFonts w:hAnsi="Helvetica" w:hint="default"/>
          <w:sz w:val="24"/>
          <w:szCs w:val="24"/>
          <w:rtl w:val="0"/>
        </w:rPr>
        <w:t> </w:t>
      </w:r>
      <w:r>
        <w:rPr>
          <w:rFonts w:ascii="Helvetica"/>
          <w:b w:val="1"/>
          <w:bCs w:val="1"/>
          <w:sz w:val="24"/>
          <w:szCs w:val="24"/>
          <w:rtl w:val="0"/>
          <w:lang w:val="en-US"/>
        </w:rPr>
        <w:t>Workpackages (Scientific approach):</w:t>
      </w:r>
      <w:r>
        <w:rPr>
          <w:rFonts w:hAnsi="Helvetica" w:hint="default"/>
          <w:sz w:val="24"/>
          <w:szCs w:val="24"/>
          <w:rtl w:val="0"/>
        </w:rPr>
        <w:t> </w:t>
      </w:r>
      <w:r>
        <w:rPr>
          <w:rFonts w:ascii="Helvetica"/>
          <w:sz w:val="24"/>
          <w:szCs w:val="24"/>
          <w:rtl w:val="0"/>
          <w:lang w:val="fr-FR"/>
        </w:rPr>
        <w:t xml:space="preserve">Comparison </w:t>
      </w:r>
      <w:r>
        <w:rPr>
          <w:rFonts w:hAnsi="Helvetica" w:hint="default"/>
          <w:sz w:val="24"/>
          <w:szCs w:val="24"/>
          <w:rtl w:val="0"/>
        </w:rPr>
        <w:t> </w:t>
      </w:r>
      <w:r>
        <w:rPr>
          <w:rFonts w:ascii="Helvetica"/>
          <w:sz w:val="24"/>
          <w:szCs w:val="24"/>
          <w:rtl w:val="0"/>
          <w:lang w:val="en-US"/>
        </w:rPr>
        <w:t>and prediction of functional attributes of pepper microbiomes (metagenomic and metatranscriptomic) under different salt conditions</w:t>
      </w:r>
    </w:p>
    <w:p>
      <w:pPr>
        <w:pStyle w:val="Por omisión"/>
        <w:bidi w:val="0"/>
        <w:ind w:left="0" w:right="0" w:firstLine="0"/>
        <w:jc w:val="both"/>
        <w:rPr>
          <w:sz w:val="24"/>
          <w:szCs w:val="24"/>
          <w:rtl w:val="0"/>
        </w:rPr>
      </w:pPr>
      <w:r>
        <w:rPr>
          <w:rFonts w:ascii="Helvetica"/>
          <w:sz w:val="24"/>
          <w:szCs w:val="24"/>
          <w:rtl w:val="0"/>
        </w:rPr>
        <w:t>-</w:t>
      </w:r>
      <w:r>
        <w:rPr>
          <w:rFonts w:hAnsi="Helvetica" w:hint="default"/>
          <w:sz w:val="24"/>
          <w:szCs w:val="24"/>
          <w:rtl w:val="0"/>
        </w:rPr>
        <w:t> </w:t>
      </w:r>
      <w:r>
        <w:rPr>
          <w:rFonts w:ascii="Helvetica"/>
          <w:b w:val="1"/>
          <w:bCs w:val="1"/>
          <w:sz w:val="24"/>
          <w:szCs w:val="24"/>
          <w:rtl w:val="0"/>
          <w:lang w:val="en-US"/>
        </w:rPr>
        <w:t>Expected impact (Delivarables):</w:t>
      </w:r>
      <w:r>
        <w:rPr>
          <w:rFonts w:hAnsi="Helvetica" w:hint="default"/>
          <w:sz w:val="24"/>
          <w:szCs w:val="24"/>
          <w:rtl w:val="0"/>
        </w:rPr>
        <w:t> </w:t>
      </w:r>
      <w:r>
        <w:rPr>
          <w:rFonts w:ascii="Helvetica"/>
          <w:sz w:val="24"/>
          <w:szCs w:val="24"/>
          <w:rtl w:val="0"/>
          <w:lang w:val="en-US"/>
        </w:rPr>
        <w:t>Identification of potential microbes, genes or proteins increasing</w:t>
      </w:r>
      <w:r>
        <w:rPr>
          <w:rFonts w:hAnsi="Helvetica" w:hint="default"/>
          <w:sz w:val="24"/>
          <w:szCs w:val="24"/>
          <w:rtl w:val="0"/>
        </w:rPr>
        <w:t> </w:t>
      </w:r>
      <w:r>
        <w:rPr>
          <w:rFonts w:ascii="Helvetica"/>
          <w:sz w:val="24"/>
          <w:szCs w:val="24"/>
          <w:rtl w:val="0"/>
          <w:lang w:val="en-US"/>
        </w:rPr>
        <w:t>tolerance to salt</w:t>
      </w:r>
      <w:r>
        <w:rPr>
          <w:rFonts w:hAnsi="Helvetica" w:hint="default"/>
          <w:sz w:val="24"/>
          <w:szCs w:val="24"/>
          <w:rtl w:val="0"/>
        </w:rPr>
        <w:t> </w:t>
      </w:r>
      <w:r>
        <w:rPr>
          <w:rFonts w:ascii="Helvetica"/>
          <w:sz w:val="24"/>
          <w:szCs w:val="24"/>
          <w:rtl w:val="0"/>
          <w:lang w:val="fr-FR"/>
        </w:rPr>
        <w:t>stress.</w:t>
      </w:r>
    </w:p>
    <w:p>
      <w:pPr>
        <w:pStyle w:val="Por omisión"/>
        <w:bidi w:val="0"/>
        <w:ind w:left="0" w:right="0" w:firstLine="0"/>
        <w:jc w:val="both"/>
        <w:rPr>
          <w:b w:val="0"/>
          <w:bCs w:val="0"/>
          <w:sz w:val="24"/>
          <w:szCs w:val="24"/>
          <w:rtl w:val="0"/>
        </w:rPr>
      </w:pPr>
      <w:r>
        <w:rPr>
          <w:rFonts w:ascii="Helvetica"/>
          <w:b w:val="0"/>
          <w:bCs w:val="0"/>
          <w:sz w:val="24"/>
          <w:szCs w:val="24"/>
          <w:rtl w:val="0"/>
          <w:lang w:val="en-US"/>
        </w:rPr>
        <w:t>- Future innovation projects:</w:t>
      </w:r>
      <w:r>
        <w:rPr>
          <w:rFonts w:hAnsi="Helvetica" w:hint="default"/>
          <w:b w:val="0"/>
          <w:bCs w:val="0"/>
          <w:sz w:val="24"/>
          <w:szCs w:val="24"/>
          <w:rtl w:val="0"/>
        </w:rPr>
        <w:t> </w:t>
      </w:r>
      <w:r>
        <w:rPr>
          <w:rFonts w:ascii="Helvetica"/>
          <w:b w:val="1"/>
          <w:bCs w:val="1"/>
          <w:sz w:val="24"/>
          <w:szCs w:val="24"/>
          <w:rtl w:val="0"/>
          <w:lang w:val="en-US"/>
        </w:rPr>
        <w:t>Developing new bioproducts for improving</w:t>
      </w:r>
      <w:r>
        <w:rPr>
          <w:rFonts w:hAnsi="Helvetica" w:hint="default"/>
          <w:b w:val="1"/>
          <w:bCs w:val="1"/>
          <w:sz w:val="24"/>
          <w:szCs w:val="24"/>
          <w:rtl w:val="0"/>
        </w:rPr>
        <w:t> </w:t>
      </w:r>
      <w:r>
        <w:rPr>
          <w:rFonts w:ascii="Helvetica"/>
          <w:b w:val="1"/>
          <w:bCs w:val="1"/>
          <w:sz w:val="24"/>
          <w:szCs w:val="24"/>
          <w:rtl w:val="0"/>
          <w:lang w:val="en-US"/>
        </w:rPr>
        <w:t>productivity</w:t>
      </w:r>
      <w:r>
        <w:rPr>
          <w:rFonts w:hAnsi="Helvetica" w:hint="default"/>
          <w:b w:val="1"/>
          <w:bCs w:val="1"/>
          <w:sz w:val="24"/>
          <w:szCs w:val="24"/>
          <w:rtl w:val="0"/>
        </w:rPr>
        <w:t> </w:t>
      </w:r>
      <w:r>
        <w:rPr>
          <w:rFonts w:ascii="Helvetica"/>
          <w:b w:val="1"/>
          <w:bCs w:val="1"/>
          <w:sz w:val="24"/>
          <w:szCs w:val="24"/>
          <w:rtl w:val="0"/>
          <w:lang w:val="en-US"/>
        </w:rPr>
        <w:t>on sweet pepper crops</w:t>
      </w:r>
    </w:p>
    <w:p>
      <w:pPr>
        <w:pStyle w:val="Por omisión"/>
        <w:bidi w:val="0"/>
        <w:ind w:left="0" w:right="0" w:firstLine="0"/>
        <w:jc w:val="both"/>
        <w:rPr>
          <w:sz w:val="24"/>
          <w:szCs w:val="24"/>
          <w:rtl w:val="0"/>
        </w:rPr>
      </w:pPr>
    </w:p>
    <w:p>
      <w:pPr>
        <w:pStyle w:val="Por omisión"/>
        <w:bidi w:val="0"/>
        <w:ind w:left="0" w:right="0" w:firstLine="0"/>
        <w:jc w:val="both"/>
        <w:rPr>
          <w:sz w:val="24"/>
          <w:szCs w:val="24"/>
          <w:rtl w:val="0"/>
        </w:rPr>
      </w:pPr>
    </w:p>
    <w:p>
      <w:pPr>
        <w:pStyle w:val="Por omisión"/>
        <w:bidi w:val="0"/>
        <w:ind w:left="0" w:right="0" w:firstLine="0"/>
        <w:jc w:val="both"/>
        <w:rPr>
          <w:sz w:val="24"/>
          <w:szCs w:val="24"/>
          <w:rtl w:val="0"/>
        </w:rPr>
      </w:pPr>
      <w:r>
        <w:rPr>
          <w:rFonts w:ascii="Helvetica"/>
          <w:sz w:val="24"/>
          <w:szCs w:val="24"/>
          <w:rtl w:val="0"/>
          <w:lang w:val="da-DK"/>
        </w:rPr>
        <w:t xml:space="preserve">Task </w:t>
      </w:r>
      <w:r>
        <w:rPr>
          <w:rFonts w:ascii="Helvetica"/>
          <w:sz w:val="24"/>
          <w:szCs w:val="24"/>
          <w:rtl w:val="0"/>
          <w:lang w:val="es-ES_tradnl"/>
        </w:rPr>
        <w:t>4</w:t>
      </w:r>
      <w:r>
        <w:rPr>
          <w:rFonts w:ascii="Helvetica"/>
          <w:sz w:val="24"/>
          <w:szCs w:val="24"/>
          <w:rtl w:val="0"/>
        </w:rPr>
        <w:t>:</w:t>
      </w:r>
    </w:p>
    <w:p>
      <w:pPr>
        <w:pStyle w:val="Por omisión"/>
        <w:bidi w:val="0"/>
        <w:ind w:left="0" w:right="0" w:firstLine="0"/>
        <w:jc w:val="both"/>
        <w:rPr>
          <w:sz w:val="24"/>
          <w:szCs w:val="24"/>
          <w:rtl w:val="0"/>
        </w:rPr>
      </w:pPr>
    </w:p>
    <w:p>
      <w:pPr>
        <w:pStyle w:val="Por omisión"/>
        <w:bidi w:val="0"/>
        <w:ind w:left="0" w:right="0" w:firstLine="0"/>
        <w:jc w:val="both"/>
        <w:rPr>
          <w:b w:val="0"/>
          <w:bCs w:val="0"/>
          <w:sz w:val="24"/>
          <w:szCs w:val="24"/>
          <w:rtl w:val="0"/>
        </w:rPr>
      </w:pPr>
      <w:r>
        <w:rPr>
          <w:rFonts w:ascii="Helvetica"/>
          <w:b w:val="0"/>
          <w:bCs w:val="0"/>
          <w:sz w:val="24"/>
          <w:szCs w:val="24"/>
          <w:rtl w:val="0"/>
        </w:rPr>
        <w:t>-</w:t>
      </w:r>
      <w:r>
        <w:rPr>
          <w:rFonts w:hAnsi="Helvetica" w:hint="default"/>
          <w:b w:val="0"/>
          <w:bCs w:val="0"/>
          <w:sz w:val="24"/>
          <w:szCs w:val="24"/>
          <w:rtl w:val="0"/>
        </w:rPr>
        <w:t> </w:t>
      </w:r>
      <w:r>
        <w:rPr>
          <w:rFonts w:ascii="Helvetica"/>
          <w:b w:val="1"/>
          <w:bCs w:val="1"/>
          <w:sz w:val="24"/>
          <w:szCs w:val="24"/>
          <w:rtl w:val="0"/>
          <w:lang w:val="en-US"/>
        </w:rPr>
        <w:t>Industrial need (Biotechnological challenge):</w:t>
      </w:r>
      <w:r>
        <w:rPr>
          <w:rFonts w:hAnsi="Helvetica" w:hint="default"/>
          <w:b w:val="0"/>
          <w:bCs w:val="0"/>
          <w:sz w:val="24"/>
          <w:szCs w:val="24"/>
          <w:rtl w:val="0"/>
        </w:rPr>
        <w:t> </w:t>
      </w:r>
      <w:r>
        <w:rPr>
          <w:rFonts w:ascii="Helvetica"/>
          <w:b w:val="0"/>
          <w:bCs w:val="0"/>
          <w:sz w:val="24"/>
          <w:szCs w:val="24"/>
          <w:rtl w:val="0"/>
          <w:lang w:val="en-US"/>
        </w:rPr>
        <w:t>Increase nutrient availability on tomato</w:t>
      </w:r>
    </w:p>
    <w:p>
      <w:pPr>
        <w:pStyle w:val="Por omisión"/>
        <w:bidi w:val="0"/>
        <w:ind w:left="0" w:right="0" w:firstLine="0"/>
        <w:jc w:val="both"/>
        <w:rPr>
          <w:sz w:val="24"/>
          <w:szCs w:val="24"/>
          <w:rtl w:val="0"/>
        </w:rPr>
      </w:pPr>
      <w:r>
        <w:rPr>
          <w:rFonts w:ascii="Helvetica"/>
          <w:sz w:val="24"/>
          <w:szCs w:val="24"/>
          <w:rtl w:val="0"/>
        </w:rPr>
        <w:t>-</w:t>
      </w:r>
      <w:r>
        <w:rPr>
          <w:rFonts w:hAnsi="Helvetica" w:hint="default"/>
          <w:sz w:val="24"/>
          <w:szCs w:val="24"/>
          <w:rtl w:val="0"/>
        </w:rPr>
        <w:t> </w:t>
      </w:r>
      <w:r>
        <w:rPr>
          <w:rFonts w:ascii="Helvetica"/>
          <w:b w:val="1"/>
          <w:bCs w:val="1"/>
          <w:sz w:val="24"/>
          <w:szCs w:val="24"/>
          <w:rtl w:val="0"/>
          <w:lang w:val="en-US"/>
        </w:rPr>
        <w:t>Workpackages (Scientific approach):</w:t>
      </w:r>
      <w:r>
        <w:rPr>
          <w:rFonts w:hAnsi="Helvetica" w:hint="default"/>
          <w:sz w:val="24"/>
          <w:szCs w:val="24"/>
          <w:rtl w:val="0"/>
        </w:rPr>
        <w:t> </w:t>
      </w:r>
      <w:r>
        <w:rPr>
          <w:rFonts w:ascii="Helvetica"/>
          <w:sz w:val="24"/>
          <w:szCs w:val="24"/>
          <w:rtl w:val="0"/>
          <w:lang w:val="en-US"/>
        </w:rPr>
        <w:t>Comparison and prediction of functional attributes of tomato microbiomes (metagenomic and metatranscriptomic) under</w:t>
      </w:r>
      <w:r>
        <w:rPr>
          <w:rFonts w:hAnsi="Helvetica" w:hint="default"/>
          <w:sz w:val="24"/>
          <w:szCs w:val="24"/>
          <w:rtl w:val="0"/>
        </w:rPr>
        <w:t> </w:t>
      </w:r>
      <w:r>
        <w:rPr>
          <w:rFonts w:ascii="Helvetica"/>
          <w:sz w:val="24"/>
          <w:szCs w:val="24"/>
          <w:rtl w:val="0"/>
          <w:lang w:val="fr-FR"/>
        </w:rPr>
        <w:t>nutrient limitations</w:t>
      </w:r>
    </w:p>
    <w:p>
      <w:pPr>
        <w:pStyle w:val="Por omisión"/>
        <w:bidi w:val="0"/>
        <w:ind w:left="0" w:right="0" w:firstLine="0"/>
        <w:jc w:val="both"/>
        <w:rPr>
          <w:sz w:val="24"/>
          <w:szCs w:val="24"/>
          <w:rtl w:val="0"/>
        </w:rPr>
      </w:pPr>
      <w:r>
        <w:rPr>
          <w:rFonts w:ascii="Helvetica"/>
          <w:sz w:val="24"/>
          <w:szCs w:val="24"/>
          <w:rtl w:val="0"/>
        </w:rPr>
        <w:t>-</w:t>
      </w:r>
      <w:r>
        <w:rPr>
          <w:rFonts w:hAnsi="Helvetica" w:hint="default"/>
          <w:sz w:val="24"/>
          <w:szCs w:val="24"/>
          <w:rtl w:val="0"/>
        </w:rPr>
        <w:t> </w:t>
      </w:r>
      <w:r>
        <w:rPr>
          <w:rFonts w:ascii="Helvetica"/>
          <w:b w:val="1"/>
          <w:bCs w:val="1"/>
          <w:sz w:val="24"/>
          <w:szCs w:val="24"/>
          <w:rtl w:val="0"/>
          <w:lang w:val="en-US"/>
        </w:rPr>
        <w:t>Expected impact (Delivarables):</w:t>
      </w:r>
      <w:r>
        <w:rPr>
          <w:rFonts w:hAnsi="Helvetica" w:hint="default"/>
          <w:sz w:val="24"/>
          <w:szCs w:val="24"/>
          <w:rtl w:val="0"/>
        </w:rPr>
        <w:t> </w:t>
      </w:r>
      <w:r>
        <w:rPr>
          <w:rFonts w:ascii="Helvetica"/>
          <w:sz w:val="24"/>
          <w:szCs w:val="24"/>
          <w:rtl w:val="0"/>
          <w:lang w:val="en-US"/>
        </w:rPr>
        <w:t>Identification of potential microbes, genes or proteins</w:t>
      </w:r>
      <w:r>
        <w:rPr>
          <w:rFonts w:hAnsi="Helvetica" w:hint="default"/>
          <w:sz w:val="24"/>
          <w:szCs w:val="24"/>
          <w:rtl w:val="0"/>
        </w:rPr>
        <w:t> </w:t>
      </w:r>
      <w:r>
        <w:rPr>
          <w:rFonts w:ascii="Helvetica"/>
          <w:sz w:val="24"/>
          <w:szCs w:val="24"/>
          <w:rtl w:val="0"/>
          <w:lang w:val="en-US"/>
        </w:rPr>
        <w:t>reducing nutrient inputs.</w:t>
      </w:r>
    </w:p>
    <w:p>
      <w:pPr>
        <w:pStyle w:val="Por omisión"/>
        <w:bidi w:val="0"/>
        <w:ind w:left="0" w:right="0" w:firstLine="0"/>
        <w:jc w:val="both"/>
        <w:rPr>
          <w:b w:val="0"/>
          <w:bCs w:val="0"/>
          <w:sz w:val="24"/>
          <w:szCs w:val="24"/>
          <w:rtl w:val="0"/>
        </w:rPr>
      </w:pPr>
      <w:r>
        <w:rPr>
          <w:rFonts w:ascii="Helvetica"/>
          <w:b w:val="0"/>
          <w:bCs w:val="0"/>
          <w:sz w:val="24"/>
          <w:szCs w:val="24"/>
          <w:rtl w:val="0"/>
          <w:lang w:val="en-US"/>
        </w:rPr>
        <w:t>- Future innovation project subjects:</w:t>
      </w:r>
      <w:r>
        <w:rPr>
          <w:rFonts w:hAnsi="Helvetica" w:hint="default"/>
          <w:b w:val="0"/>
          <w:bCs w:val="0"/>
          <w:sz w:val="24"/>
          <w:szCs w:val="24"/>
          <w:rtl w:val="0"/>
        </w:rPr>
        <w:t> </w:t>
      </w:r>
      <w:r>
        <w:rPr>
          <w:rFonts w:ascii="Helvetica"/>
          <w:b w:val="1"/>
          <w:bCs w:val="1"/>
          <w:sz w:val="24"/>
          <w:szCs w:val="24"/>
          <w:rtl w:val="0"/>
          <w:lang w:val="en-US"/>
        </w:rPr>
        <w:t>Developing new bioproducts for saving</w:t>
      </w:r>
      <w:r>
        <w:rPr>
          <w:rFonts w:hAnsi="Helvetica" w:hint="default"/>
          <w:b w:val="1"/>
          <w:bCs w:val="1"/>
          <w:sz w:val="24"/>
          <w:szCs w:val="24"/>
          <w:rtl w:val="0"/>
        </w:rPr>
        <w:t> </w:t>
      </w:r>
      <w:r>
        <w:rPr>
          <w:rFonts w:ascii="Helvetica"/>
          <w:b w:val="1"/>
          <w:bCs w:val="1"/>
          <w:sz w:val="24"/>
          <w:szCs w:val="24"/>
          <w:rtl w:val="0"/>
          <w:lang w:val="en-US"/>
        </w:rPr>
        <w:t>nutrient inputs on tomato crops</w:t>
      </w:r>
      <w:r>
        <w:rPr>
          <w:rFonts w:hAnsi="Helvetica" w:hint="default"/>
          <w:b w:val="0"/>
          <w:bCs w:val="0"/>
          <w:sz w:val="24"/>
          <w:szCs w:val="24"/>
          <w:rtl w:val="0"/>
        </w:rPr>
        <w:t> </w:t>
      </w:r>
      <w:r>
        <w:rPr>
          <w:rFonts w:ascii="Helvetica"/>
          <w:b w:val="0"/>
          <w:bCs w:val="0"/>
          <w:sz w:val="24"/>
          <w:szCs w:val="24"/>
          <w:rtl w:val="0"/>
          <w:lang w:val="en-US"/>
        </w:rPr>
        <w:t>(reducing cost).</w:t>
      </w:r>
    </w:p>
    <w:p>
      <w:pPr>
        <w:pStyle w:val="Por omisión"/>
        <w:bidi w:val="0"/>
        <w:ind w:left="0" w:right="0" w:firstLine="0"/>
        <w:jc w:val="both"/>
        <w:rPr>
          <w:sz w:val="24"/>
          <w:szCs w:val="24"/>
          <w:rtl w:val="0"/>
        </w:rPr>
      </w:pPr>
    </w:p>
    <w:p>
      <w:pPr>
        <w:pStyle w:val="Por omisión"/>
        <w:bidi w:val="0"/>
        <w:ind w:left="0" w:right="0" w:firstLine="0"/>
        <w:jc w:val="both"/>
        <w:rPr>
          <w:sz w:val="24"/>
          <w:szCs w:val="24"/>
          <w:rtl w:val="0"/>
        </w:rPr>
      </w:pPr>
      <w:r>
        <w:rPr>
          <w:rFonts w:ascii="Helvetica"/>
          <w:sz w:val="24"/>
          <w:szCs w:val="24"/>
          <w:rtl w:val="0"/>
          <w:lang w:val="da-DK"/>
        </w:rPr>
        <w:t xml:space="preserve">Task </w:t>
      </w:r>
      <w:r>
        <w:rPr>
          <w:rFonts w:ascii="Helvetica"/>
          <w:sz w:val="24"/>
          <w:szCs w:val="24"/>
          <w:rtl w:val="0"/>
          <w:lang w:val="es-ES_tradnl"/>
        </w:rPr>
        <w:t>5</w:t>
      </w:r>
      <w:r>
        <w:rPr>
          <w:rFonts w:ascii="Helvetica"/>
          <w:sz w:val="24"/>
          <w:szCs w:val="24"/>
          <w:rtl w:val="0"/>
        </w:rPr>
        <w:t>:</w:t>
      </w:r>
    </w:p>
    <w:p>
      <w:pPr>
        <w:pStyle w:val="Por omisión"/>
        <w:bidi w:val="0"/>
        <w:ind w:left="0" w:right="0" w:firstLine="0"/>
        <w:jc w:val="both"/>
        <w:rPr>
          <w:sz w:val="24"/>
          <w:szCs w:val="24"/>
          <w:rtl w:val="0"/>
        </w:rPr>
      </w:pPr>
    </w:p>
    <w:p>
      <w:pPr>
        <w:pStyle w:val="Por omisión"/>
        <w:bidi w:val="0"/>
        <w:ind w:left="0" w:right="0" w:firstLine="0"/>
        <w:jc w:val="both"/>
        <w:rPr>
          <w:b w:val="0"/>
          <w:bCs w:val="0"/>
          <w:sz w:val="24"/>
          <w:szCs w:val="24"/>
          <w:rtl w:val="0"/>
        </w:rPr>
      </w:pPr>
      <w:r>
        <w:rPr>
          <w:rFonts w:ascii="Helvetica"/>
          <w:b w:val="0"/>
          <w:bCs w:val="0"/>
          <w:sz w:val="24"/>
          <w:szCs w:val="24"/>
          <w:rtl w:val="0"/>
        </w:rPr>
        <w:t>-</w:t>
      </w:r>
      <w:r>
        <w:rPr>
          <w:rFonts w:hAnsi="Helvetica" w:hint="default"/>
          <w:b w:val="0"/>
          <w:bCs w:val="0"/>
          <w:sz w:val="24"/>
          <w:szCs w:val="24"/>
          <w:rtl w:val="0"/>
        </w:rPr>
        <w:t> </w:t>
      </w:r>
      <w:r>
        <w:rPr>
          <w:rFonts w:ascii="Helvetica"/>
          <w:b w:val="1"/>
          <w:bCs w:val="1"/>
          <w:sz w:val="24"/>
          <w:szCs w:val="24"/>
          <w:rtl w:val="0"/>
          <w:lang w:val="en-US"/>
        </w:rPr>
        <w:t>Industrial need (Biotechnological challenge):</w:t>
      </w:r>
      <w:r>
        <w:rPr>
          <w:rFonts w:hAnsi="Helvetica" w:hint="default"/>
          <w:b w:val="1"/>
          <w:bCs w:val="1"/>
          <w:sz w:val="24"/>
          <w:szCs w:val="24"/>
          <w:rtl w:val="0"/>
        </w:rPr>
        <w:t> </w:t>
      </w:r>
      <w:r>
        <w:rPr>
          <w:rFonts w:ascii="Helvetica"/>
          <w:b w:val="0"/>
          <w:bCs w:val="0"/>
          <w:sz w:val="24"/>
          <w:szCs w:val="24"/>
          <w:rtl w:val="0"/>
          <w:lang w:val="en-US"/>
        </w:rPr>
        <w:t>Increase tolerance to salt stress on tomato</w:t>
      </w:r>
    </w:p>
    <w:p>
      <w:pPr>
        <w:pStyle w:val="Por omisión"/>
        <w:bidi w:val="0"/>
        <w:ind w:left="0" w:right="0" w:firstLine="0"/>
        <w:jc w:val="both"/>
        <w:rPr>
          <w:sz w:val="24"/>
          <w:szCs w:val="24"/>
          <w:rtl w:val="0"/>
        </w:rPr>
      </w:pPr>
      <w:r>
        <w:rPr>
          <w:rFonts w:ascii="Helvetica"/>
          <w:sz w:val="24"/>
          <w:szCs w:val="24"/>
          <w:rtl w:val="0"/>
        </w:rPr>
        <w:t>-</w:t>
      </w:r>
      <w:r>
        <w:rPr>
          <w:rFonts w:hAnsi="Helvetica" w:hint="default"/>
          <w:sz w:val="24"/>
          <w:szCs w:val="24"/>
          <w:rtl w:val="0"/>
        </w:rPr>
        <w:t> </w:t>
      </w:r>
      <w:r>
        <w:rPr>
          <w:rFonts w:ascii="Helvetica"/>
          <w:b w:val="1"/>
          <w:bCs w:val="1"/>
          <w:sz w:val="24"/>
          <w:szCs w:val="24"/>
          <w:rtl w:val="0"/>
          <w:lang w:val="en-US"/>
        </w:rPr>
        <w:t>Workpackages (Scientific approach):</w:t>
      </w:r>
      <w:r>
        <w:rPr>
          <w:rFonts w:hAnsi="Helvetica" w:hint="default"/>
          <w:sz w:val="24"/>
          <w:szCs w:val="24"/>
          <w:rtl w:val="0"/>
        </w:rPr>
        <w:t> </w:t>
      </w:r>
      <w:r>
        <w:rPr>
          <w:rFonts w:ascii="Helvetica"/>
          <w:sz w:val="24"/>
          <w:szCs w:val="24"/>
          <w:rtl w:val="0"/>
          <w:lang w:val="fr-FR"/>
        </w:rPr>
        <w:t xml:space="preserve">Comparison </w:t>
      </w:r>
      <w:r>
        <w:rPr>
          <w:rFonts w:hAnsi="Helvetica" w:hint="default"/>
          <w:sz w:val="24"/>
          <w:szCs w:val="24"/>
          <w:rtl w:val="0"/>
        </w:rPr>
        <w:t> </w:t>
      </w:r>
      <w:r>
        <w:rPr>
          <w:rFonts w:ascii="Helvetica"/>
          <w:sz w:val="24"/>
          <w:szCs w:val="24"/>
          <w:rtl w:val="0"/>
          <w:lang w:val="en-US"/>
        </w:rPr>
        <w:t>and prediction of functional attributes of tomato microbiomes (metagenomic and metatranscriptomic) under different salt conditions</w:t>
      </w:r>
    </w:p>
    <w:p>
      <w:pPr>
        <w:pStyle w:val="Por omisión"/>
        <w:bidi w:val="0"/>
        <w:ind w:left="0" w:right="0" w:firstLine="0"/>
        <w:jc w:val="both"/>
        <w:rPr>
          <w:sz w:val="24"/>
          <w:szCs w:val="24"/>
          <w:rtl w:val="0"/>
        </w:rPr>
      </w:pPr>
      <w:r>
        <w:rPr>
          <w:rFonts w:ascii="Helvetica"/>
          <w:sz w:val="24"/>
          <w:szCs w:val="24"/>
          <w:rtl w:val="0"/>
        </w:rPr>
        <w:t>-</w:t>
      </w:r>
      <w:r>
        <w:rPr>
          <w:rFonts w:hAnsi="Helvetica" w:hint="default"/>
          <w:sz w:val="24"/>
          <w:szCs w:val="24"/>
          <w:rtl w:val="0"/>
        </w:rPr>
        <w:t> </w:t>
      </w:r>
      <w:r>
        <w:rPr>
          <w:rFonts w:ascii="Helvetica"/>
          <w:b w:val="1"/>
          <w:bCs w:val="1"/>
          <w:sz w:val="24"/>
          <w:szCs w:val="24"/>
          <w:rtl w:val="0"/>
          <w:lang w:val="en-US"/>
        </w:rPr>
        <w:t>Expected impact (Delivarables):</w:t>
      </w:r>
      <w:r>
        <w:rPr>
          <w:rFonts w:hAnsi="Helvetica" w:hint="default"/>
          <w:sz w:val="24"/>
          <w:szCs w:val="24"/>
          <w:rtl w:val="0"/>
        </w:rPr>
        <w:t> </w:t>
      </w:r>
      <w:r>
        <w:rPr>
          <w:rFonts w:ascii="Helvetica"/>
          <w:sz w:val="24"/>
          <w:szCs w:val="24"/>
          <w:rtl w:val="0"/>
          <w:lang w:val="en-US"/>
        </w:rPr>
        <w:t>Identification of potential microbes, genes or proteins increasing</w:t>
      </w:r>
      <w:r>
        <w:rPr>
          <w:rFonts w:hAnsi="Helvetica" w:hint="default"/>
          <w:sz w:val="24"/>
          <w:szCs w:val="24"/>
          <w:rtl w:val="0"/>
        </w:rPr>
        <w:t> </w:t>
      </w:r>
      <w:r>
        <w:rPr>
          <w:rFonts w:ascii="Helvetica"/>
          <w:sz w:val="24"/>
          <w:szCs w:val="24"/>
          <w:rtl w:val="0"/>
          <w:lang w:val="en-US"/>
        </w:rPr>
        <w:t>tolerance to salt</w:t>
      </w:r>
      <w:r>
        <w:rPr>
          <w:rFonts w:hAnsi="Helvetica" w:hint="default"/>
          <w:sz w:val="24"/>
          <w:szCs w:val="24"/>
          <w:rtl w:val="0"/>
        </w:rPr>
        <w:t> </w:t>
      </w:r>
      <w:r>
        <w:rPr>
          <w:rFonts w:ascii="Helvetica"/>
          <w:sz w:val="24"/>
          <w:szCs w:val="24"/>
          <w:rtl w:val="0"/>
          <w:lang w:val="fr-FR"/>
        </w:rPr>
        <w:t>stress.</w:t>
      </w:r>
    </w:p>
    <w:p>
      <w:pPr>
        <w:pStyle w:val="Por omisión"/>
        <w:bidi w:val="0"/>
        <w:ind w:left="0" w:right="0" w:firstLine="0"/>
        <w:jc w:val="both"/>
        <w:rPr>
          <w:b w:val="0"/>
          <w:bCs w:val="0"/>
          <w:sz w:val="24"/>
          <w:szCs w:val="24"/>
          <w:rtl w:val="0"/>
        </w:rPr>
      </w:pPr>
      <w:r>
        <w:rPr>
          <w:rFonts w:ascii="Helvetica"/>
          <w:b w:val="0"/>
          <w:bCs w:val="0"/>
          <w:sz w:val="24"/>
          <w:szCs w:val="24"/>
          <w:rtl w:val="0"/>
          <w:lang w:val="en-US"/>
        </w:rPr>
        <w:t>- Future innovation projects:</w:t>
      </w:r>
      <w:r>
        <w:rPr>
          <w:rFonts w:hAnsi="Helvetica" w:hint="default"/>
          <w:b w:val="0"/>
          <w:bCs w:val="0"/>
          <w:sz w:val="24"/>
          <w:szCs w:val="24"/>
          <w:rtl w:val="0"/>
        </w:rPr>
        <w:t> </w:t>
      </w:r>
      <w:r>
        <w:rPr>
          <w:rFonts w:ascii="Helvetica"/>
          <w:b w:val="1"/>
          <w:bCs w:val="1"/>
          <w:sz w:val="24"/>
          <w:szCs w:val="24"/>
          <w:rtl w:val="0"/>
          <w:lang w:val="en-US"/>
        </w:rPr>
        <w:t>Developing new bioproducts for improving</w:t>
      </w:r>
      <w:r>
        <w:rPr>
          <w:rFonts w:hAnsi="Helvetica" w:hint="default"/>
          <w:b w:val="1"/>
          <w:bCs w:val="1"/>
          <w:sz w:val="24"/>
          <w:szCs w:val="24"/>
          <w:rtl w:val="0"/>
        </w:rPr>
        <w:t> </w:t>
      </w:r>
      <w:r>
        <w:rPr>
          <w:rFonts w:ascii="Helvetica"/>
          <w:b w:val="1"/>
          <w:bCs w:val="1"/>
          <w:sz w:val="24"/>
          <w:szCs w:val="24"/>
          <w:rtl w:val="0"/>
          <w:lang w:val="en-US"/>
        </w:rPr>
        <w:t>productivity</w:t>
      </w:r>
      <w:r>
        <w:rPr>
          <w:rFonts w:hAnsi="Helvetica" w:hint="default"/>
          <w:b w:val="1"/>
          <w:bCs w:val="1"/>
          <w:sz w:val="24"/>
          <w:szCs w:val="24"/>
          <w:rtl w:val="0"/>
        </w:rPr>
        <w:t> </w:t>
      </w:r>
      <w:r>
        <w:rPr>
          <w:rFonts w:ascii="Helvetica"/>
          <w:b w:val="1"/>
          <w:bCs w:val="1"/>
          <w:sz w:val="24"/>
          <w:szCs w:val="24"/>
          <w:rtl w:val="0"/>
          <w:lang w:val="it-IT"/>
        </w:rPr>
        <w:t>on tomato crops</w:t>
      </w:r>
    </w:p>
    <w:p>
      <w:pPr>
        <w:pStyle w:val="Por omisión"/>
        <w:bidi w:val="0"/>
        <w:ind w:left="0" w:right="0" w:firstLine="0"/>
        <w:jc w:val="both"/>
        <w:rPr>
          <w:sz w:val="24"/>
          <w:szCs w:val="24"/>
          <w:rtl w:val="0"/>
        </w:rPr>
      </w:pPr>
    </w:p>
    <w:p>
      <w:pPr>
        <w:pStyle w:val="Por omisión"/>
        <w:bidi w:val="0"/>
        <w:ind w:left="0" w:right="0" w:firstLine="0"/>
        <w:jc w:val="both"/>
        <w:rPr>
          <w:sz w:val="24"/>
          <w:szCs w:val="24"/>
          <w:rtl w:val="0"/>
        </w:rPr>
      </w:pPr>
      <w:r>
        <w:rPr>
          <w:rFonts w:ascii="Helvetica"/>
          <w:sz w:val="24"/>
          <w:szCs w:val="24"/>
          <w:rtl w:val="0"/>
          <w:lang w:val="da-DK"/>
        </w:rPr>
        <w:t xml:space="preserve">Task </w:t>
      </w:r>
      <w:r>
        <w:rPr>
          <w:rFonts w:ascii="Helvetica"/>
          <w:sz w:val="24"/>
          <w:szCs w:val="24"/>
          <w:rtl w:val="0"/>
          <w:lang w:val="es-ES_tradnl"/>
        </w:rPr>
        <w:t>6</w:t>
      </w:r>
      <w:r>
        <w:rPr>
          <w:rFonts w:ascii="Helvetica"/>
          <w:sz w:val="24"/>
          <w:szCs w:val="24"/>
          <w:rtl w:val="0"/>
        </w:rPr>
        <w:t>:</w:t>
      </w:r>
    </w:p>
    <w:p>
      <w:pPr>
        <w:pStyle w:val="Por omisión"/>
        <w:bidi w:val="0"/>
        <w:ind w:left="0" w:right="0" w:firstLine="0"/>
        <w:jc w:val="both"/>
        <w:rPr>
          <w:sz w:val="24"/>
          <w:szCs w:val="24"/>
          <w:rtl w:val="0"/>
        </w:rPr>
      </w:pPr>
    </w:p>
    <w:p>
      <w:pPr>
        <w:pStyle w:val="Por omisión"/>
        <w:bidi w:val="0"/>
        <w:ind w:left="0" w:right="0" w:firstLine="0"/>
        <w:jc w:val="both"/>
        <w:rPr>
          <w:sz w:val="24"/>
          <w:szCs w:val="24"/>
          <w:rtl w:val="0"/>
        </w:rPr>
      </w:pPr>
      <w:r>
        <w:rPr>
          <w:rFonts w:ascii="Helvetica"/>
          <w:sz w:val="24"/>
          <w:szCs w:val="24"/>
          <w:rtl w:val="0"/>
        </w:rPr>
        <w:t>-</w:t>
      </w:r>
      <w:r>
        <w:rPr>
          <w:rFonts w:hAnsi="Helvetica" w:hint="default"/>
          <w:sz w:val="24"/>
          <w:szCs w:val="24"/>
          <w:rtl w:val="0"/>
        </w:rPr>
        <w:t> </w:t>
      </w:r>
      <w:r>
        <w:rPr>
          <w:rFonts w:ascii="Helvetica"/>
          <w:b w:val="1"/>
          <w:bCs w:val="1"/>
          <w:sz w:val="24"/>
          <w:szCs w:val="24"/>
          <w:rtl w:val="0"/>
          <w:lang w:val="en-US"/>
        </w:rPr>
        <w:t>Industrial need (Biotechnological challenge):</w:t>
      </w:r>
      <w:r>
        <w:rPr>
          <w:rFonts w:hAnsi="Helvetica" w:hint="default"/>
          <w:sz w:val="24"/>
          <w:szCs w:val="24"/>
          <w:rtl w:val="0"/>
        </w:rPr>
        <w:t> </w:t>
      </w:r>
      <w:r>
        <w:rPr>
          <w:rFonts w:ascii="Helvetica"/>
          <w:sz w:val="24"/>
          <w:szCs w:val="24"/>
          <w:rtl w:val="0"/>
          <w:lang w:val="en-US"/>
        </w:rPr>
        <w:t>Control of adventitious plants (weeds) on lettuce</w:t>
      </w:r>
    </w:p>
    <w:p>
      <w:pPr>
        <w:pStyle w:val="Por omisión"/>
        <w:bidi w:val="0"/>
        <w:ind w:left="0" w:right="0" w:firstLine="0"/>
        <w:jc w:val="both"/>
        <w:rPr>
          <w:sz w:val="24"/>
          <w:szCs w:val="24"/>
          <w:rtl w:val="0"/>
        </w:rPr>
      </w:pPr>
      <w:r>
        <w:rPr>
          <w:rFonts w:ascii="Helvetica"/>
          <w:sz w:val="24"/>
          <w:szCs w:val="24"/>
          <w:rtl w:val="0"/>
        </w:rPr>
        <w:t>-</w:t>
      </w:r>
      <w:r>
        <w:rPr>
          <w:rFonts w:hAnsi="Helvetica" w:hint="default"/>
          <w:sz w:val="24"/>
          <w:szCs w:val="24"/>
          <w:rtl w:val="0"/>
        </w:rPr>
        <w:t> </w:t>
      </w:r>
      <w:r>
        <w:rPr>
          <w:rFonts w:ascii="Helvetica"/>
          <w:b w:val="1"/>
          <w:bCs w:val="1"/>
          <w:sz w:val="24"/>
          <w:szCs w:val="24"/>
          <w:rtl w:val="0"/>
          <w:lang w:val="en-US"/>
        </w:rPr>
        <w:t>Workpackages (Scientific approach):</w:t>
      </w:r>
      <w:r>
        <w:rPr>
          <w:rFonts w:hAnsi="Helvetica" w:hint="default"/>
          <w:b w:val="1"/>
          <w:bCs w:val="1"/>
          <w:sz w:val="24"/>
          <w:szCs w:val="24"/>
          <w:rtl w:val="0"/>
        </w:rPr>
        <w:t> </w:t>
      </w:r>
      <w:r>
        <w:rPr>
          <w:rFonts w:ascii="Helvetica"/>
          <w:sz w:val="24"/>
          <w:szCs w:val="24"/>
          <w:rtl w:val="0"/>
          <w:lang w:val="fr-FR"/>
        </w:rPr>
        <w:t xml:space="preserve">Comparison </w:t>
      </w:r>
      <w:r>
        <w:rPr>
          <w:rFonts w:hAnsi="Helvetica" w:hint="default"/>
          <w:sz w:val="24"/>
          <w:szCs w:val="24"/>
          <w:rtl w:val="0"/>
        </w:rPr>
        <w:t> </w:t>
      </w:r>
      <w:r>
        <w:rPr>
          <w:rFonts w:ascii="Helvetica"/>
          <w:sz w:val="24"/>
          <w:szCs w:val="24"/>
          <w:rtl w:val="0"/>
          <w:lang w:val="en-US"/>
        </w:rPr>
        <w:t>and prediction of functional attributes of lettuce microbiomes (metagenomic and metatranscriptomic) in presence or absence of</w:t>
      </w:r>
      <w:r>
        <w:rPr>
          <w:rFonts w:hAnsi="Helvetica" w:hint="default"/>
          <w:sz w:val="24"/>
          <w:szCs w:val="24"/>
          <w:rtl w:val="0"/>
        </w:rPr>
        <w:t> </w:t>
      </w:r>
      <w:r>
        <w:rPr>
          <w:rFonts w:ascii="Helvetica"/>
          <w:sz w:val="24"/>
          <w:szCs w:val="24"/>
          <w:rtl w:val="0"/>
          <w:lang w:val="en-US"/>
        </w:rPr>
        <w:t>adventitious plants</w:t>
      </w:r>
    </w:p>
    <w:p>
      <w:pPr>
        <w:pStyle w:val="Por omisión"/>
        <w:bidi w:val="0"/>
        <w:ind w:left="0" w:right="0" w:firstLine="0"/>
        <w:jc w:val="both"/>
        <w:rPr>
          <w:sz w:val="24"/>
          <w:szCs w:val="24"/>
          <w:rtl w:val="0"/>
        </w:rPr>
      </w:pPr>
      <w:r>
        <w:rPr>
          <w:rFonts w:ascii="Helvetica"/>
          <w:sz w:val="24"/>
          <w:szCs w:val="24"/>
          <w:rtl w:val="0"/>
        </w:rPr>
        <w:t>-</w:t>
      </w:r>
      <w:r>
        <w:rPr>
          <w:rFonts w:hAnsi="Helvetica" w:hint="default"/>
          <w:sz w:val="24"/>
          <w:szCs w:val="24"/>
          <w:rtl w:val="0"/>
        </w:rPr>
        <w:t> </w:t>
      </w:r>
      <w:r>
        <w:rPr>
          <w:rFonts w:ascii="Helvetica"/>
          <w:b w:val="1"/>
          <w:bCs w:val="1"/>
          <w:sz w:val="24"/>
          <w:szCs w:val="24"/>
          <w:rtl w:val="0"/>
          <w:lang w:val="en-US"/>
        </w:rPr>
        <w:t>Expected impact (Delivarables):</w:t>
      </w:r>
      <w:r>
        <w:rPr>
          <w:rFonts w:hAnsi="Helvetica" w:hint="default"/>
          <w:sz w:val="24"/>
          <w:szCs w:val="24"/>
          <w:rtl w:val="0"/>
        </w:rPr>
        <w:t> </w:t>
      </w:r>
      <w:r>
        <w:rPr>
          <w:rFonts w:ascii="Helvetica"/>
          <w:sz w:val="24"/>
          <w:szCs w:val="24"/>
          <w:rtl w:val="0"/>
          <w:lang w:val="en-US"/>
        </w:rPr>
        <w:t>Identification of potential microbes, genes or proteins controlling adventitious (weeds) plants.</w:t>
      </w:r>
    </w:p>
    <w:p>
      <w:pPr>
        <w:pStyle w:val="Por omisión"/>
        <w:bidi w:val="0"/>
        <w:ind w:left="0" w:right="0" w:firstLine="0"/>
        <w:jc w:val="both"/>
        <w:rPr>
          <w:b w:val="0"/>
          <w:bCs w:val="0"/>
          <w:sz w:val="24"/>
          <w:szCs w:val="24"/>
          <w:rtl w:val="0"/>
        </w:rPr>
      </w:pPr>
      <w:r>
        <w:rPr>
          <w:rFonts w:ascii="Helvetica"/>
          <w:b w:val="0"/>
          <w:bCs w:val="0"/>
          <w:sz w:val="24"/>
          <w:szCs w:val="24"/>
          <w:rtl w:val="0"/>
          <w:lang w:val="en-US"/>
        </w:rPr>
        <w:t>- Future innovation projects:</w:t>
      </w:r>
      <w:r>
        <w:rPr>
          <w:rFonts w:hAnsi="Helvetica" w:hint="default"/>
          <w:b w:val="0"/>
          <w:bCs w:val="0"/>
          <w:sz w:val="24"/>
          <w:szCs w:val="24"/>
          <w:rtl w:val="0"/>
        </w:rPr>
        <w:t> </w:t>
      </w:r>
      <w:r>
        <w:rPr>
          <w:rFonts w:ascii="Helvetica"/>
          <w:b w:val="1"/>
          <w:bCs w:val="1"/>
          <w:sz w:val="24"/>
          <w:szCs w:val="24"/>
          <w:rtl w:val="0"/>
          <w:lang w:val="en-US"/>
        </w:rPr>
        <w:t>Developing new biopesticides for weed control on lettuce crops</w:t>
      </w:r>
    </w:p>
    <w:p>
      <w:pPr>
        <w:pStyle w:val="Por omisión"/>
        <w:bidi w:val="0"/>
        <w:ind w:left="0" w:right="0" w:firstLine="0"/>
        <w:jc w:val="both"/>
        <w:rPr>
          <w:sz w:val="24"/>
          <w:szCs w:val="24"/>
          <w:rtl w:val="0"/>
        </w:rPr>
      </w:pPr>
    </w:p>
    <w:p>
      <w:pPr>
        <w:pStyle w:val="Por omisión"/>
        <w:bidi w:val="0"/>
        <w:ind w:left="0" w:right="0" w:firstLine="0"/>
        <w:jc w:val="both"/>
        <w:rPr>
          <w:b w:val="1"/>
          <w:bCs w:val="1"/>
          <w:color w:val="9dbc44"/>
          <w:sz w:val="24"/>
          <w:szCs w:val="24"/>
          <w:rtl w:val="0"/>
        </w:rPr>
      </w:pPr>
      <w:r>
        <w:rPr>
          <w:rFonts w:ascii="Helvetica"/>
          <w:b w:val="1"/>
          <w:bCs w:val="1"/>
          <w:color w:val="9dbc44"/>
          <w:sz w:val="24"/>
          <w:szCs w:val="24"/>
          <w:rtl w:val="0"/>
          <w:lang w:val="es-ES_tradnl"/>
        </w:rPr>
        <w:t>Ram</w:t>
      </w:r>
      <w:r>
        <w:rPr>
          <w:rFonts w:hAnsi="Helvetica" w:hint="default"/>
          <w:b w:val="1"/>
          <w:bCs w:val="1"/>
          <w:color w:val="9dbc44"/>
          <w:sz w:val="24"/>
          <w:szCs w:val="24"/>
          <w:rtl w:val="0"/>
          <w:lang w:val="es-ES_tradnl"/>
        </w:rPr>
        <w:t>ó</w:t>
      </w:r>
      <w:r>
        <w:rPr>
          <w:rFonts w:ascii="Helvetica"/>
          <w:b w:val="1"/>
          <w:bCs w:val="1"/>
          <w:color w:val="9dbc44"/>
          <w:sz w:val="24"/>
          <w:szCs w:val="24"/>
          <w:rtl w:val="0"/>
          <w:lang w:val="es-ES_tradnl"/>
        </w:rPr>
        <w:t>n Penyalver</w:t>
      </w:r>
    </w:p>
    <w:p>
      <w:pPr>
        <w:pStyle w:val="Por omisión"/>
        <w:bidi w:val="0"/>
        <w:ind w:left="0" w:right="0" w:firstLine="0"/>
        <w:jc w:val="both"/>
        <w:rPr>
          <w:b w:val="1"/>
          <w:bCs w:val="1"/>
          <w:color w:val="9dbc44"/>
          <w:sz w:val="24"/>
          <w:szCs w:val="24"/>
          <w:rtl w:val="0"/>
        </w:rPr>
      </w:pPr>
      <w:r>
        <w:rPr>
          <w:rFonts w:ascii="Helvetica"/>
          <w:b w:val="1"/>
          <w:bCs w:val="1"/>
          <w:color w:val="9dbc44"/>
          <w:sz w:val="24"/>
          <w:szCs w:val="24"/>
          <w:rtl w:val="0"/>
          <w:lang w:val="es-ES_tradnl"/>
        </w:rPr>
        <w:t>rpenal@ivia.es</w:t>
      </w:r>
    </w:p>
    <w:sectPr>
      <w:headerReference w:type="default" r:id="rId6"/>
      <w:footerReference w:type="default" r:id="rId7"/>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Por omisión">
    <w:name w:val="Por omisión"/>
    <w:next w:val="Por omisión"/>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Cuerpo">
    <w:name w:val="Cuerpo"/>
    <w:next w:val="Cuerpo"/>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