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C" w:rsidRPr="001D6EAC" w:rsidRDefault="001D6EAC" w:rsidP="001D6EAC">
      <w:pPr>
        <w:widowControl/>
        <w:pBdr>
          <w:left w:val="single" w:sz="48" w:space="8" w:color="7DB624"/>
        </w:pBdr>
        <w:shd w:val="clear" w:color="auto" w:fill="FFFFFF"/>
        <w:adjustRightInd w:val="0"/>
        <w:snapToGrid w:val="0"/>
        <w:spacing w:before="100" w:beforeAutospacing="1" w:after="300" w:line="375" w:lineRule="atLeast"/>
        <w:outlineLvl w:val="3"/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</w:pPr>
      <w:r w:rsidRPr="001D6EAC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科技部參與美國國家科學基金會</w:t>
      </w:r>
      <w:r w:rsidRPr="001D6EAC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(NSF) </w:t>
      </w:r>
      <w:r w:rsidRPr="001D6EAC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徵求</w:t>
      </w:r>
      <w:bookmarkStart w:id="0" w:name="_GoBack"/>
      <w:r w:rsidRPr="001D6EAC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 INFEWS (Innovations at the Nexus of Food, Energy and Water Systems)</w:t>
      </w:r>
      <w:r w:rsidRPr="001D6EAC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計畫公告</w:t>
      </w:r>
      <w:bookmarkEnd w:id="0"/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科技部參與美國國家科學基金會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(NSF) 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徵求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 INFEWS (Innovations at the Nexus of Food, Energy and Water Systems)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計畫公告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一、前言：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   NSF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為美國聯邦政府學術研究計畫主要補助機構之一，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國際合作辦公室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(Office of International Science and Engineering, OISE)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2015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年起推動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INFEWS 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(Innovations at the Nexus of Food, Energy and Water Systems)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，期藉由更創新之系統性研究，找到解決全球因人口逐年增加，將面臨之食物、能源及水資源短缺之困境。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2018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OISE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為擴大此計畫之國際參與，鼓勵美國申請人邀請其國際合作的研究夥伴以既有之計畫參與。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 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本部鼓勵專題研究計畫主持人以目前執行中之本部計畫參與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INFEWS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，以聯結國際，擴大現有計畫執行成效，特此公告。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二、科技部補助之專題研究計畫主持人參與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INFEWS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計畫說明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本次公告並非受理新的申請案。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本次公告係鼓勵正執行本部專題計畫且對參與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INFEWS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有興趣的計畫主持人，主動與美國的合作夥伴聯繫或接受其美國合作夥伴邀請，參與由美方計畫主持人依據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公告規定，向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提出申請。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計畫主持人執行中之專題研究計畫期程，應與美方合作夥伴申請之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INFEWS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計畫執行期限重疊至少半年。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參與過程：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       1.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第一階段：參與美國合作夥伴向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提出申請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INFEWS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計畫後，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俟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審定結果，倘美方合作夥伴所申請之計畫，獲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通過，則可進行下述第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階段。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       2.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第二階段：所參與之計畫若獲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審查通過，計畫主持人接獲本部相關司承辦人員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請詳下段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或美方計畫主持人通知後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1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個月內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，為應未來合作，若需追加國合經費，請由所任職之學校函本部申請，本部將與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確認後，就所提經費追加進行審查，並將依據審查結果決議是否追加補助經費。</w:t>
      </w:r>
    </w:p>
    <w:p w:rsid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72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72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142"/>
        <w:rPr>
          <w:rFonts w:ascii="Arial" w:eastAsia="新細明體" w:hAnsi="Arial" w:cs="Arial"/>
          <w:b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lastRenderedPageBreak/>
        <w:t>三、本部本案相關</w:t>
      </w:r>
      <w:r w:rsidRPr="001D6EAC">
        <w:rPr>
          <w:rFonts w:ascii="Arial" w:eastAsia="新細明體" w:hAnsi="Arial" w:cs="Arial"/>
          <w:b/>
          <w:color w:val="555555"/>
          <w:spacing w:val="15"/>
          <w:kern w:val="0"/>
          <w:sz w:val="21"/>
          <w:szCs w:val="21"/>
        </w:rPr>
        <w:t>學術司承辦人員：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Chars="118" w:left="283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自然司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陳慧真博士，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 02-2737-7445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hyperlink r:id="rId8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l</w:t>
        </w:r>
      </w:hyperlink>
      <w:hyperlink r:id="rId9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huichen@most.gov.tw</w:t>
        </w:r>
      </w:hyperlink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 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Chars="118" w:left="283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工程司李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玓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助理研究員，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 02-2737-7776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hyperlink r:id="rId10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pdl@most.gov.tw</w:t>
        </w:r>
      </w:hyperlink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Chars="118" w:left="283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生科司曾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綉婷副研究員，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Tel: 02-2737- 7197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hyperlink r:id="rId11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httseng@most.gov.tw</w:t>
        </w:r>
      </w:hyperlink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Chars="118" w:left="283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人文司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含科教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張洵銓助理研究員，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Tel: 02-2737-7179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e-mail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hyperlink r:id="rId12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hcchang@most.gov.tw</w:t>
        </w:r>
      </w:hyperlink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1D6EAC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四、相關網頁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NSF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INFEWS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網頁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hyperlink r:id="rId13" w:history="1">
        <w:r w:rsidRPr="001D6EAC">
          <w:rPr>
            <w:rFonts w:ascii="Calibri" w:eastAsia="新細明體" w:hAnsi="Calibri" w:cs="Times New Roman"/>
            <w:color w:val="006CB8"/>
            <w:spacing w:val="15"/>
            <w:kern w:val="0"/>
          </w:rPr>
          <w:t>https://www.nsf.gov/funding/pgm_summ.jsp?pims_id=505241</w:t>
        </w:r>
      </w:hyperlink>
      <w:r w:rsidRPr="001D6EAC">
        <w:rPr>
          <w:rFonts w:ascii="Calibri" w:eastAsia="新細明體" w:hAnsi="Calibri" w:cs="Times New Roman"/>
          <w:color w:val="000000"/>
          <w:spacing w:val="15"/>
          <w:kern w:val="0"/>
        </w:rPr>
        <w:t xml:space="preserve"> 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Calibri" w:eastAsia="新細明體" w:hAnsi="Calibri" w:cs="Times New Roman"/>
          <w:color w:val="555555"/>
          <w:spacing w:val="15"/>
          <w:kern w:val="0"/>
        </w:rPr>
        <w:t>      </w:t>
      </w:r>
      <w:hyperlink r:id="rId14" w:history="1">
        <w:r w:rsidRPr="001D6EAC">
          <w:rPr>
            <w:rFonts w:ascii="Calibri" w:eastAsia="新細明體" w:hAnsi="Calibri" w:cs="Times New Roman"/>
            <w:color w:val="006CB8"/>
            <w:spacing w:val="15"/>
            <w:kern w:val="0"/>
          </w:rPr>
          <w:t>https://www.nsf.gov/od/oise/INFEWS/the_international_partnerships.jsp</w:t>
        </w:r>
      </w:hyperlink>
    </w:p>
    <w:p w:rsid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NSF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已核定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之計畫：</w:t>
      </w:r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hyperlink r:id="rId15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https://www.nsf.gov/awardsearch/advancedSearchResult?WT.si_n=ClickedAbstractsRecentAwards&amp;WT.si_x=1&amp;WT.si_cs=1&amp;WT.z_pims_id=505241&amp;ProgEleCode=020Y,021Y,022Y,023Y&amp;BooleanEleme</w:t>
        </w:r>
      </w:hyperlink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)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本部英文說明網頁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hyperlink r:id="rId16" w:history="1">
        <w:r w:rsidRPr="001D6EAC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https://www.most.gov.tw/folksonomy/detail?subSite=&amp;l=en&amp;article_uid=1f00579f-4c0e-449c-b96b-11a0e3dc46fc&amp;menu_id=1ba14da5-440b-4117-ba8f-3f059cef03eb&amp;content_type=P&amp;view_mode=listView</w:t>
        </w:r>
      </w:hyperlink>
    </w:p>
    <w:p w:rsidR="001D6EAC" w:rsidRPr="001D6EAC" w:rsidRDefault="001D6EAC" w:rsidP="001D6E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0" w:lineRule="atLeast"/>
        <w:ind w:left="142" w:hangingChars="59" w:hanging="14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1D6EAC">
        <w:rPr>
          <w:rFonts w:ascii="Arial" w:eastAsia="新細明體" w:hAnsi="Arial" w:cs="Arial"/>
          <w:b/>
          <w:color w:val="555555"/>
          <w:spacing w:val="15"/>
          <w:kern w:val="0"/>
          <w:sz w:val="21"/>
          <w:szCs w:val="21"/>
        </w:rPr>
        <w:t>五、聯絡人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proofErr w:type="gramStart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科國司</w:t>
      </w:r>
      <w:proofErr w:type="gramEnd"/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胡秀娟研究員，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 02-2737-7560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1D6EAC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jenhu@most.gov.tw</w:t>
      </w:r>
    </w:p>
    <w:p w:rsidR="00D7638F" w:rsidRPr="001D6EAC" w:rsidRDefault="00D7638F" w:rsidP="001D6EAC">
      <w:pPr>
        <w:adjustRightInd w:val="0"/>
        <w:snapToGrid w:val="0"/>
      </w:pPr>
    </w:p>
    <w:sectPr w:rsidR="00D7638F" w:rsidRPr="001D6EAC" w:rsidSect="001D6EAC">
      <w:footerReference w:type="default" r:id="rId1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98" w:rsidRDefault="00D32998" w:rsidP="001D6EAC">
      <w:r>
        <w:separator/>
      </w:r>
    </w:p>
  </w:endnote>
  <w:endnote w:type="continuationSeparator" w:id="0">
    <w:p w:rsidR="00D32998" w:rsidRDefault="00D32998" w:rsidP="001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0800"/>
      <w:docPartObj>
        <w:docPartGallery w:val="Page Numbers (Bottom of Page)"/>
        <w:docPartUnique/>
      </w:docPartObj>
    </w:sdtPr>
    <w:sdtEndPr/>
    <w:sdtContent>
      <w:p w:rsidR="001D6EAC" w:rsidRDefault="001D6E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03" w:rsidRPr="00926303">
          <w:rPr>
            <w:noProof/>
            <w:lang w:val="zh-TW"/>
          </w:rPr>
          <w:t>1</w:t>
        </w:r>
        <w:r>
          <w:fldChar w:fldCharType="end"/>
        </w:r>
      </w:p>
    </w:sdtContent>
  </w:sdt>
  <w:p w:rsidR="001D6EAC" w:rsidRDefault="001D6E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98" w:rsidRDefault="00D32998" w:rsidP="001D6EAC">
      <w:r>
        <w:separator/>
      </w:r>
    </w:p>
  </w:footnote>
  <w:footnote w:type="continuationSeparator" w:id="0">
    <w:p w:rsidR="00D32998" w:rsidRDefault="00D32998" w:rsidP="001D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3DA"/>
    <w:multiLevelType w:val="multilevel"/>
    <w:tmpl w:val="A70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D2AA9"/>
    <w:multiLevelType w:val="multilevel"/>
    <w:tmpl w:val="856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C"/>
    <w:rsid w:val="000B37C8"/>
    <w:rsid w:val="001D6EAC"/>
    <w:rsid w:val="00615BD0"/>
    <w:rsid w:val="00926303"/>
    <w:rsid w:val="00C530E8"/>
    <w:rsid w:val="00D32998"/>
    <w:rsid w:val="00D7638F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6E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6E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6E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6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7DB62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9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4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68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96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09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uichen@most.gov.tw" TargetMode="External"/><Relationship Id="rId13" Type="http://schemas.openxmlformats.org/officeDocument/2006/relationships/hyperlink" Target="https://www.nsf.gov/funding/pgm_summ.jsp?pims_id=5052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cchang@most.gov.t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v-mostweb.most.gov.tw/folksonomy/detail?subSite=&amp;l=en&amp;article_uid=1f00579f-4c0e-449c-b96b-11a0e3dc46fc&amp;menu_id=1ba14da5-440b-4117-ba8f-3f059cef03eb&amp;content_type=P&amp;view_mode=list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ttseng@most.gov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f.gov/awardsearch/advancedSearchResult?WT.si_n=ClickedAbstractsRecentAwards&amp;WT.si_x=1&amp;WT.si_cs=1&amp;WT.z_pims_id=505241&amp;ProgEleCode=020Y,021Y,022Y,023Y&amp;BooleanEleme" TargetMode="External"/><Relationship Id="rId10" Type="http://schemas.openxmlformats.org/officeDocument/2006/relationships/hyperlink" Target="mailto:pdl@most.gov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huichen@most.gov.tw" TargetMode="External"/><Relationship Id="rId14" Type="http://schemas.openxmlformats.org/officeDocument/2006/relationships/hyperlink" Target="https://www.nsf.gov/od/oise/INFEWS/the_international_partnerships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地平線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USER</cp:lastModifiedBy>
  <cp:revision>2</cp:revision>
  <cp:lastPrinted>2018-03-06T00:13:00Z</cp:lastPrinted>
  <dcterms:created xsi:type="dcterms:W3CDTF">2018-03-13T02:18:00Z</dcterms:created>
  <dcterms:modified xsi:type="dcterms:W3CDTF">2018-03-13T02:18:00Z</dcterms:modified>
</cp:coreProperties>
</file>