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6A" w:rsidRPr="003E732A" w:rsidRDefault="00475F6A" w:rsidP="001B16B6">
      <w:pPr>
        <w:spacing w:line="240" w:lineRule="atLeast"/>
        <w:ind w:right="14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E732A">
        <w:rPr>
          <w:rFonts w:ascii="Times New Roman" w:eastAsia="標楷體" w:hAnsi="Times New Roman" w:hint="eastAsia"/>
          <w:b/>
          <w:sz w:val="28"/>
          <w:szCs w:val="28"/>
        </w:rPr>
        <w:t>International Conference on Human Research Ethics</w:t>
      </w:r>
    </w:p>
    <w:p w:rsidR="00475F6A" w:rsidRPr="003E732A" w:rsidRDefault="00475F6A" w:rsidP="00475F6A">
      <w:pPr>
        <w:rPr>
          <w:rFonts w:ascii="Times New Roman" w:eastAsia="標楷體" w:hAnsi="Times New Roman"/>
          <w:b/>
        </w:rPr>
      </w:pPr>
    </w:p>
    <w:p w:rsidR="00475F6A" w:rsidRPr="00613DE3" w:rsidRDefault="00475F6A" w:rsidP="00475F6A">
      <w:pPr>
        <w:rPr>
          <w:rFonts w:ascii="Times New Roman" w:eastAsia="標楷體" w:hAnsi="Times New Roman"/>
          <w:b/>
        </w:rPr>
      </w:pPr>
      <w:r w:rsidRPr="003E732A">
        <w:rPr>
          <w:rFonts w:ascii="Times New Roman" w:eastAsia="標楷體" w:hAnsi="Times New Roman" w:hint="eastAsia"/>
          <w:b/>
        </w:rPr>
        <w:t xml:space="preserve">Theme:  </w:t>
      </w:r>
      <w:r w:rsidRPr="003E732A">
        <w:rPr>
          <w:rFonts w:ascii="Times New Roman" w:eastAsia="標楷體" w:hAnsi="Times New Roman"/>
          <w:b/>
        </w:rPr>
        <w:t>T</w:t>
      </w:r>
      <w:r w:rsidRPr="003E732A">
        <w:rPr>
          <w:rFonts w:ascii="Times New Roman" w:eastAsia="標楷體" w:hAnsi="Times New Roman" w:hint="eastAsia"/>
          <w:b/>
        </w:rPr>
        <w:t>he Challenge</w:t>
      </w:r>
      <w:r w:rsidRPr="003E732A">
        <w:rPr>
          <w:rFonts w:ascii="Times New Roman" w:eastAsia="標楷體" w:hAnsi="Times New Roman"/>
          <w:b/>
        </w:rPr>
        <w:t>s</w:t>
      </w:r>
      <w:r w:rsidRPr="003E732A">
        <w:rPr>
          <w:rFonts w:ascii="Times New Roman" w:eastAsia="標楷體" w:hAnsi="Times New Roman" w:hint="eastAsia"/>
          <w:b/>
        </w:rPr>
        <w:t xml:space="preserve"> of 21</w:t>
      </w:r>
      <w:r w:rsidRPr="003E732A">
        <w:rPr>
          <w:rFonts w:ascii="Times New Roman" w:eastAsia="標楷體" w:hAnsi="Times New Roman" w:hint="eastAsia"/>
          <w:b/>
          <w:vertAlign w:val="superscript"/>
        </w:rPr>
        <w:t>st</w:t>
      </w:r>
      <w:r w:rsidRPr="003E732A">
        <w:rPr>
          <w:rFonts w:ascii="Times New Roman" w:eastAsia="標楷體" w:hAnsi="Times New Roman" w:hint="eastAsia"/>
          <w:b/>
        </w:rPr>
        <w:t xml:space="preserve"> Century </w:t>
      </w:r>
      <w:r w:rsidRPr="003E732A">
        <w:rPr>
          <w:rFonts w:ascii="Times New Roman" w:eastAsia="標楷體" w:hAnsi="Times New Roman"/>
          <w:b/>
        </w:rPr>
        <w:t>in</w:t>
      </w:r>
      <w:r w:rsidRPr="003E732A">
        <w:rPr>
          <w:rFonts w:ascii="Times New Roman" w:eastAsia="標楷體" w:hAnsi="Times New Roman" w:hint="eastAsia"/>
          <w:b/>
        </w:rPr>
        <w:t xml:space="preserve"> Research Ethic</w:t>
      </w:r>
      <w:r w:rsidRPr="00613DE3">
        <w:rPr>
          <w:rFonts w:ascii="Times New Roman" w:eastAsia="標楷體" w:hAnsi="Times New Roman" w:hint="eastAsia"/>
          <w:b/>
        </w:rPr>
        <w:t xml:space="preserve">s Reviews </w:t>
      </w:r>
    </w:p>
    <w:p w:rsidR="00475F6A" w:rsidRPr="00613DE3" w:rsidRDefault="00475F6A" w:rsidP="00475F6A">
      <w:pPr>
        <w:rPr>
          <w:rFonts w:ascii="Times New Roman" w:eastAsia="標楷體" w:hAnsi="Times New Roman"/>
          <w:b/>
        </w:rPr>
      </w:pPr>
      <w:r w:rsidRPr="00613DE3">
        <w:rPr>
          <w:rFonts w:ascii="Times New Roman" w:eastAsia="標楷體" w:hAnsi="Times New Roman" w:hint="eastAsia"/>
          <w:b/>
        </w:rPr>
        <w:t>Date: Oct 11-12</w:t>
      </w:r>
      <w:r>
        <w:rPr>
          <w:rFonts w:ascii="Times New Roman" w:eastAsia="標楷體" w:hAnsi="Times New Roman" w:hint="eastAsia"/>
          <w:b/>
        </w:rPr>
        <w:t>, 2013</w:t>
      </w:r>
    </w:p>
    <w:p w:rsidR="00475F6A" w:rsidRPr="00613DE3" w:rsidRDefault="00475F6A" w:rsidP="00475F6A">
      <w:pPr>
        <w:rPr>
          <w:rFonts w:ascii="Times New Roman" w:eastAsia="標楷體" w:hAnsi="Times New Roman"/>
          <w:b/>
        </w:rPr>
      </w:pPr>
      <w:r w:rsidRPr="00613DE3">
        <w:rPr>
          <w:rFonts w:ascii="Times New Roman" w:eastAsia="標楷體" w:hAnsi="Times New Roman" w:hint="eastAsia"/>
          <w:b/>
        </w:rPr>
        <w:t>Venue</w:t>
      </w:r>
      <w:r w:rsidRPr="00613DE3">
        <w:rPr>
          <w:rFonts w:ascii="Times New Roman" w:eastAsia="標楷體" w:hAnsi="Times New Roman"/>
          <w:b/>
        </w:rPr>
        <w:t xml:space="preserve">: </w:t>
      </w:r>
      <w:r w:rsidRPr="00613DE3">
        <w:rPr>
          <w:rFonts w:ascii="Times New Roman" w:eastAsia="標楷體" w:hAnsi="Times New Roman" w:hint="eastAsia"/>
          <w:b/>
        </w:rPr>
        <w:t xml:space="preserve">Academia </w:t>
      </w:r>
      <w:proofErr w:type="spellStart"/>
      <w:r w:rsidRPr="00613DE3">
        <w:rPr>
          <w:rFonts w:ascii="Times New Roman" w:eastAsia="標楷體" w:hAnsi="Times New Roman" w:hint="eastAsia"/>
          <w:b/>
        </w:rPr>
        <w:t>Sinica</w:t>
      </w:r>
      <w:proofErr w:type="spellEnd"/>
      <w:r w:rsidRPr="00613DE3">
        <w:rPr>
          <w:rFonts w:ascii="Times New Roman" w:eastAsia="標楷體" w:hAnsi="Times New Roman" w:hint="eastAsia"/>
          <w:b/>
        </w:rPr>
        <w:t>, Taipei, Taiwan.</w:t>
      </w:r>
      <w:bookmarkStart w:id="0" w:name="_GoBack"/>
      <w:bookmarkEnd w:id="0"/>
    </w:p>
    <w:p w:rsidR="00475F6A" w:rsidRDefault="00475F6A" w:rsidP="00475F6A">
      <w:proofErr w:type="gramStart"/>
      <w:r w:rsidRPr="00613DE3">
        <w:rPr>
          <w:rFonts w:ascii="Times New Roman" w:eastAsia="標楷體" w:hAnsi="Times New Roman" w:hint="eastAsia"/>
          <w:b/>
        </w:rPr>
        <w:t>Programs  (</w:t>
      </w:r>
      <w:proofErr w:type="gramEnd"/>
      <w:r w:rsidRPr="00613DE3">
        <w:rPr>
          <w:rFonts w:ascii="Times New Roman" w:eastAsia="標楷體" w:hAnsi="Times New Roman" w:hint="eastAsia"/>
          <w:b/>
        </w:rPr>
        <w:t>tentative)</w:t>
      </w:r>
    </w:p>
    <w:p w:rsidR="00475F6A" w:rsidRDefault="00475F6A" w:rsidP="00475F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7338"/>
      </w:tblGrid>
      <w:tr w:rsidR="00475F6A" w:rsidTr="00E10B0B">
        <w:trPr>
          <w:trHeight w:val="614"/>
        </w:trPr>
        <w:tc>
          <w:tcPr>
            <w:tcW w:w="2401" w:type="dxa"/>
          </w:tcPr>
          <w:p w:rsidR="00475F6A" w:rsidRPr="0019122B" w:rsidRDefault="00475F6A" w:rsidP="00E10B0B">
            <w:pPr>
              <w:rPr>
                <w:rFonts w:ascii="Times New Roman" w:eastAsia="標楷體" w:hAnsi="Times New Roman"/>
                <w:b/>
              </w:rPr>
            </w:pPr>
            <w:r w:rsidRPr="00613DE3">
              <w:rPr>
                <w:rFonts w:ascii="Times New Roman" w:eastAsia="標楷體" w:hAnsi="Times New Roman" w:hint="eastAsia"/>
                <w:b/>
              </w:rPr>
              <w:t>Oct 11 (</w:t>
            </w:r>
            <w:r w:rsidRPr="00613DE3">
              <w:rPr>
                <w:rFonts w:ascii="Times New Roman" w:eastAsia="標楷體" w:hAnsi="Times New Roman"/>
                <w:b/>
              </w:rPr>
              <w:t>Friday</w:t>
            </w:r>
            <w:r w:rsidRPr="00613DE3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338" w:type="dxa"/>
          </w:tcPr>
          <w:p w:rsidR="00475F6A" w:rsidRPr="0019122B" w:rsidRDefault="00475F6A" w:rsidP="00E10B0B">
            <w:pPr>
              <w:rPr>
                <w:rFonts w:ascii="Times New Roman" w:eastAsia="標楷體" w:hAnsi="Times New Roman"/>
              </w:rPr>
            </w:pP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Default="00475F6A" w:rsidP="00E10B0B">
            <w:r w:rsidRPr="00613DE3">
              <w:rPr>
                <w:rFonts w:ascii="Times New Roman" w:eastAsia="標楷體" w:hAnsi="Times New Roman" w:hint="eastAsia"/>
              </w:rPr>
              <w:t>9</w:t>
            </w:r>
            <w:r w:rsidRPr="00613DE3">
              <w:rPr>
                <w:rFonts w:ascii="Times New Roman" w:eastAsia="標楷體" w:hAnsi="Times New Roman"/>
              </w:rPr>
              <w:t>:</w:t>
            </w:r>
            <w:r w:rsidRPr="00613DE3">
              <w:rPr>
                <w:rFonts w:ascii="Times New Roman" w:eastAsia="標楷體" w:hAnsi="Times New Roman" w:hint="eastAsia"/>
              </w:rPr>
              <w:t>00-9:30</w:t>
            </w:r>
          </w:p>
        </w:tc>
        <w:tc>
          <w:tcPr>
            <w:tcW w:w="7338" w:type="dxa"/>
          </w:tcPr>
          <w:p w:rsidR="00475F6A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/>
              </w:rPr>
              <w:t>Welcome Remarks:</w:t>
            </w:r>
          </w:p>
          <w:p w:rsidR="00475F6A" w:rsidRPr="0019122B" w:rsidRDefault="00475F6A" w:rsidP="00E10B0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Dr. </w:t>
            </w:r>
            <w:proofErr w:type="spellStart"/>
            <w:r>
              <w:rPr>
                <w:rFonts w:ascii="Times New Roman" w:eastAsia="標楷體" w:hAnsi="Times New Roman"/>
              </w:rPr>
              <w:t>Chien</w:t>
            </w:r>
            <w:proofErr w:type="spellEnd"/>
            <w:r>
              <w:rPr>
                <w:rFonts w:ascii="Times New Roman" w:eastAsia="標楷體" w:hAnsi="Times New Roman" w:hint="eastAsia"/>
              </w:rPr>
              <w:t>-</w:t>
            </w:r>
            <w:r w:rsidRPr="00371D43">
              <w:rPr>
                <w:rFonts w:ascii="Times New Roman" w:eastAsia="標楷體" w:hAnsi="Times New Roman"/>
              </w:rPr>
              <w:t xml:space="preserve">Jen Chen, </w:t>
            </w:r>
            <w:r>
              <w:rPr>
                <w:rFonts w:ascii="Times New Roman" w:eastAsia="標楷體" w:hAnsi="Times New Roman" w:hint="eastAsia"/>
              </w:rPr>
              <w:t xml:space="preserve">Vice President, </w:t>
            </w:r>
            <w:r w:rsidRPr="00371D43">
              <w:rPr>
                <w:rFonts w:ascii="Times New Roman" w:eastAsia="標楷體" w:hAnsi="Times New Roman"/>
              </w:rPr>
              <w:t xml:space="preserve">Academia </w:t>
            </w:r>
            <w:proofErr w:type="spellStart"/>
            <w:r w:rsidRPr="00371D43">
              <w:rPr>
                <w:rFonts w:ascii="Times New Roman" w:eastAsia="標楷體" w:hAnsi="Times New Roman"/>
              </w:rPr>
              <w:t>Sin</w:t>
            </w:r>
            <w:r w:rsidRPr="00371D43">
              <w:rPr>
                <w:rFonts w:ascii="Times New Roman" w:eastAsia="標楷體" w:hAnsi="Times New Roman" w:hint="eastAsia"/>
              </w:rPr>
              <w:t>i</w:t>
            </w:r>
            <w:r>
              <w:rPr>
                <w:rFonts w:ascii="Times New Roman" w:eastAsia="標楷體" w:hAnsi="Times New Roman"/>
              </w:rPr>
              <w:t>c</w:t>
            </w:r>
            <w:r>
              <w:rPr>
                <w:rFonts w:ascii="Times New Roman" w:eastAsia="標楷體" w:hAnsi="Times New Roman" w:hint="eastAsia"/>
              </w:rPr>
              <w:t>a</w:t>
            </w:r>
            <w:proofErr w:type="spellEnd"/>
          </w:p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 w:hint="eastAsia"/>
              </w:rPr>
              <w:t>Opening Remark:</w:t>
            </w:r>
          </w:p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13DE3">
              <w:rPr>
                <w:rFonts w:ascii="Times New Roman" w:eastAsia="標楷體" w:hAnsi="Times New Roman"/>
              </w:rPr>
              <w:t xml:space="preserve">Setting Models of </w:t>
            </w:r>
            <w:r>
              <w:rPr>
                <w:rFonts w:ascii="Times New Roman" w:eastAsia="標楷體" w:hAnsi="Times New Roman"/>
              </w:rPr>
              <w:t>Ethics Review Systems in Taiwan</w:t>
            </w:r>
            <w:r>
              <w:rPr>
                <w:rFonts w:ascii="Times New Roman" w:eastAsia="標楷體" w:hAnsi="Times New Roman" w:hint="eastAsia"/>
              </w:rPr>
              <w:t>.</w:t>
            </w:r>
          </w:p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613DE3">
              <w:rPr>
                <w:rFonts w:ascii="Times New Roman" w:eastAsia="標楷體" w:hAnsi="Times New Roman"/>
              </w:rPr>
              <w:t xml:space="preserve">Dr. </w:t>
            </w:r>
            <w:r>
              <w:rPr>
                <w:rFonts w:ascii="Times New Roman" w:eastAsia="標楷體" w:hAnsi="Times New Roman" w:hint="eastAsia"/>
              </w:rPr>
              <w:t xml:space="preserve">Wen-Ta </w:t>
            </w:r>
            <w:r>
              <w:rPr>
                <w:rFonts w:ascii="Times New Roman" w:eastAsia="標楷體" w:hAnsi="Times New Roman"/>
              </w:rPr>
              <w:t>Chi</w:t>
            </w:r>
            <w:r w:rsidRPr="00613DE3">
              <w:rPr>
                <w:rFonts w:ascii="Times New Roman" w:eastAsia="標楷體" w:hAnsi="Times New Roman"/>
              </w:rPr>
              <w:t xml:space="preserve">u, </w:t>
            </w:r>
            <w:r w:rsidRPr="00613DE3">
              <w:rPr>
                <w:rFonts w:ascii="Times New Roman" w:eastAsia="標楷體" w:hAnsi="Times New Roman" w:hint="eastAsia"/>
              </w:rPr>
              <w:t xml:space="preserve">Minister, </w:t>
            </w:r>
            <w:r>
              <w:rPr>
                <w:rFonts w:ascii="Times New Roman" w:eastAsia="標楷體" w:hAnsi="Times New Roman" w:hint="eastAsia"/>
              </w:rPr>
              <w:t>Ministry of Health and Welfare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Default="00475F6A" w:rsidP="00E10B0B">
            <w:r>
              <w:rPr>
                <w:rFonts w:ascii="Times New Roman" w:eastAsia="標楷體" w:hAnsi="Times New Roman" w:hint="eastAsia"/>
              </w:rPr>
              <w:t>9:30-10:</w:t>
            </w:r>
            <w:r w:rsidRPr="00613DE3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7338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 w:hint="eastAsia"/>
                <w:b/>
              </w:rPr>
              <w:t>Open</w:t>
            </w:r>
            <w:r w:rsidRPr="00613DE3">
              <w:rPr>
                <w:rFonts w:ascii="Times New Roman" w:eastAsia="標楷體" w:hAnsi="Times New Roman"/>
                <w:b/>
              </w:rPr>
              <w:t>ing Session: Overview of Ethics Review Systems</w:t>
            </w:r>
            <w:r w:rsidRPr="00613DE3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475F6A" w:rsidRDefault="00475F6A" w:rsidP="00E10B0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13DE3">
              <w:rPr>
                <w:rFonts w:ascii="Times New Roman" w:eastAsia="標楷體" w:hAnsi="Times New Roman" w:hint="eastAsia"/>
              </w:rPr>
              <w:t>Chair:</w:t>
            </w:r>
            <w:r>
              <w:rPr>
                <w:rFonts w:ascii="Times New Roman" w:eastAsia="標楷體" w:hAnsi="Times New Roman" w:hint="eastAsia"/>
              </w:rPr>
              <w:t xml:space="preserve"> Dr. </w:t>
            </w:r>
            <w:proofErr w:type="spellStart"/>
            <w:r w:rsidRPr="008118C7">
              <w:rPr>
                <w:rFonts w:ascii="Times New Roman" w:eastAsia="標楷體" w:hAnsi="Times New Roman" w:hint="eastAsia"/>
              </w:rPr>
              <w:t>Jui</w:t>
            </w:r>
            <w:proofErr w:type="spellEnd"/>
            <w:r w:rsidRPr="008118C7">
              <w:rPr>
                <w:rFonts w:ascii="Times New Roman" w:eastAsia="標楷體" w:hAnsi="Times New Roman" w:hint="eastAsia"/>
              </w:rPr>
              <w:t xml:space="preserve">-Yuan </w:t>
            </w:r>
            <w:proofErr w:type="spellStart"/>
            <w:r w:rsidRPr="008118C7">
              <w:rPr>
                <w:rFonts w:ascii="Times New Roman" w:eastAsia="標楷體" w:hAnsi="Times New Roman" w:hint="eastAsia"/>
              </w:rPr>
              <w:t>Hsueh</w:t>
            </w:r>
            <w:proofErr w:type="spellEnd"/>
            <w:r w:rsidRPr="008118C7">
              <w:rPr>
                <w:rFonts w:ascii="Times New Roman" w:eastAsia="標楷體" w:hAnsi="Times New Roman" w:hint="eastAsia"/>
              </w:rPr>
              <w:t>, Director,</w:t>
            </w:r>
            <w:r>
              <w:rPr>
                <w:rFonts w:ascii="Times New Roman" w:eastAsia="標楷體" w:hAnsi="Times New Roman" w:hint="eastAsia"/>
              </w:rPr>
              <w:t xml:space="preserve"> Taiwan </w:t>
            </w:r>
            <w:r w:rsidRPr="008118C7">
              <w:rPr>
                <w:rFonts w:ascii="Times New Roman" w:eastAsia="標楷體" w:hAnsi="Times New Roman" w:hint="eastAsia"/>
              </w:rPr>
              <w:t>Association of IRB</w:t>
            </w:r>
          </w:p>
          <w:p w:rsidR="00475F6A" w:rsidRPr="008118C7" w:rsidRDefault="00475F6A" w:rsidP="00475F6A">
            <w:pPr>
              <w:pStyle w:val="a5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118C7">
              <w:rPr>
                <w:rFonts w:ascii="Times New Roman" w:eastAsia="標楷體" w:hAnsi="Times New Roman" w:cs="新細明體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opics:</w:t>
            </w:r>
            <w:r w:rsidRPr="008118C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Overview of Ethics Review Systems</w:t>
            </w:r>
          </w:p>
          <w:p w:rsidR="00475F6A" w:rsidRPr="0019122B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613DE3">
              <w:rPr>
                <w:rFonts w:ascii="Times New Roman" w:eastAsia="標楷體" w:hAnsi="Times New Roman" w:hint="eastAsia"/>
                <w:szCs w:val="24"/>
              </w:rPr>
              <w:t>Dr.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13DE3">
              <w:rPr>
                <w:rFonts w:ascii="Times New Roman" w:eastAsia="標楷體" w:hAnsi="Times New Roman" w:hint="eastAsia"/>
                <w:szCs w:val="24"/>
              </w:rPr>
              <w:t>Alexander Capron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, </w:t>
            </w:r>
            <w:r w:rsidRPr="00193513">
              <w:rPr>
                <w:rFonts w:ascii="Times New Roman" w:eastAsia="標楷體" w:hAnsi="Times New Roman"/>
                <w:szCs w:val="24"/>
              </w:rPr>
              <w:t>University of Southern California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93513">
              <w:rPr>
                <w:rFonts w:ascii="Times New Roman" w:eastAsia="標楷體" w:hAnsi="Times New Roman"/>
                <w:szCs w:val="24"/>
              </w:rPr>
              <w:t>Gould School of Law</w:t>
            </w:r>
            <w:r>
              <w:rPr>
                <w:rFonts w:ascii="Times New Roman" w:eastAsia="標楷體" w:hAnsi="Times New Roman" w:hint="eastAsia"/>
                <w:szCs w:val="24"/>
              </w:rPr>
              <w:t>, USA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Default="00475F6A" w:rsidP="00E10B0B">
            <w:r w:rsidRPr="00613DE3">
              <w:rPr>
                <w:rFonts w:ascii="Times New Roman" w:eastAsia="標楷體" w:hAnsi="Times New Roman" w:hint="eastAsia"/>
              </w:rPr>
              <w:t>10</w:t>
            </w:r>
            <w:r w:rsidRPr="00613DE3">
              <w:rPr>
                <w:rFonts w:ascii="Times New Roman" w:eastAsia="標楷體" w:hAnsi="Times New Roman"/>
              </w:rPr>
              <w:t>:</w:t>
            </w:r>
            <w:r w:rsidRPr="00613DE3"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613DE3">
              <w:rPr>
                <w:rFonts w:ascii="Times New Roman" w:eastAsia="標楷體" w:hAnsi="Times New Roman" w:hint="eastAsia"/>
              </w:rPr>
              <w:t>10</w:t>
            </w:r>
            <w:r w:rsidRPr="00613DE3">
              <w:rPr>
                <w:rFonts w:ascii="Times New Roman" w:eastAsia="標楷體" w:hAnsi="Times New Roman"/>
              </w:rPr>
              <w:t>:</w:t>
            </w:r>
            <w:r w:rsidRPr="00613DE3">
              <w:rPr>
                <w:rFonts w:ascii="Times New Roman" w:eastAsia="標楷體" w:hAnsi="Times New Roman" w:hint="eastAsia"/>
              </w:rPr>
              <w:t>50</w:t>
            </w:r>
          </w:p>
        </w:tc>
        <w:tc>
          <w:tcPr>
            <w:tcW w:w="7338" w:type="dxa"/>
          </w:tcPr>
          <w:p w:rsidR="00475F6A" w:rsidRDefault="00475F6A" w:rsidP="00E10B0B">
            <w:r w:rsidRPr="00613DE3">
              <w:rPr>
                <w:rFonts w:ascii="Times New Roman" w:eastAsia="標楷體" w:hAnsi="Times New Roman"/>
              </w:rPr>
              <w:t>C</w:t>
            </w:r>
            <w:r w:rsidRPr="00613DE3">
              <w:rPr>
                <w:rFonts w:ascii="Times New Roman" w:eastAsia="標楷體" w:hAnsi="Times New Roman" w:hint="eastAsia"/>
              </w:rPr>
              <w:t>offee break</w:t>
            </w:r>
          </w:p>
        </w:tc>
      </w:tr>
      <w:tr w:rsidR="00475F6A" w:rsidTr="00E10B0B">
        <w:trPr>
          <w:trHeight w:val="583"/>
        </w:trPr>
        <w:tc>
          <w:tcPr>
            <w:tcW w:w="2401" w:type="dxa"/>
          </w:tcPr>
          <w:p w:rsidR="00475F6A" w:rsidRDefault="00475F6A" w:rsidP="00E10B0B">
            <w:r w:rsidRPr="00613DE3">
              <w:rPr>
                <w:rFonts w:ascii="Times New Roman" w:eastAsia="標楷體" w:hAnsi="Times New Roman" w:hint="eastAsia"/>
              </w:rPr>
              <w:t>10:50</w:t>
            </w:r>
            <w:r>
              <w:rPr>
                <w:rFonts w:ascii="Times New Roman" w:eastAsia="標楷體" w:hAnsi="Times New Roman" w:hint="eastAsia"/>
              </w:rPr>
              <w:t>-</w:t>
            </w:r>
            <w:r w:rsidRPr="00613DE3">
              <w:rPr>
                <w:rFonts w:ascii="Times New Roman" w:eastAsia="標楷體" w:hAnsi="Times New Roman" w:hint="eastAsia"/>
              </w:rPr>
              <w:t>1</w:t>
            </w:r>
            <w:r w:rsidRPr="00613DE3">
              <w:rPr>
                <w:rFonts w:ascii="Times New Roman" w:eastAsia="標楷體" w:hAnsi="Times New Roman"/>
              </w:rPr>
              <w:t>2:</w:t>
            </w:r>
            <w:r w:rsidRPr="00613DE3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7338" w:type="dxa"/>
          </w:tcPr>
          <w:p w:rsidR="00475F6A" w:rsidRPr="004E6765" w:rsidRDefault="00475F6A" w:rsidP="00E10B0B">
            <w:pPr>
              <w:rPr>
                <w:rFonts w:ascii="Times New Roman" w:eastAsia="標楷體" w:hAnsi="Times New Roman"/>
                <w:b/>
              </w:rPr>
            </w:pPr>
            <w:r w:rsidRPr="004E6765">
              <w:rPr>
                <w:rFonts w:ascii="Times New Roman" w:eastAsia="標楷體" w:hAnsi="Times New Roman"/>
                <w:b/>
              </w:rPr>
              <w:t>Elements of the Review of Social and Behavioral Research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/>
              </w:rPr>
              <w:t xml:space="preserve">Dr. </w:t>
            </w:r>
            <w:proofErr w:type="spellStart"/>
            <w:r w:rsidRPr="004E6765">
              <w:rPr>
                <w:rFonts w:ascii="Times New Roman" w:eastAsia="標楷體" w:hAnsi="Times New Roman"/>
              </w:rPr>
              <w:t>Chien</w:t>
            </w:r>
            <w:proofErr w:type="spellEnd"/>
            <w:r w:rsidRPr="004E6765">
              <w:rPr>
                <w:rFonts w:ascii="Times New Roman" w:eastAsia="標楷體" w:hAnsi="Times New Roman" w:hint="eastAsia"/>
              </w:rPr>
              <w:t>-</w:t>
            </w:r>
            <w:r w:rsidRPr="004E6765">
              <w:rPr>
                <w:rFonts w:ascii="Times New Roman" w:eastAsia="標楷體" w:hAnsi="Times New Roman"/>
              </w:rPr>
              <w:t xml:space="preserve">Jen Chen, </w:t>
            </w:r>
            <w:r w:rsidRPr="004E6765">
              <w:rPr>
                <w:rFonts w:ascii="Times New Roman" w:eastAsia="標楷體" w:hAnsi="Times New Roman" w:hint="eastAsia"/>
              </w:rPr>
              <w:t xml:space="preserve">Vice President, </w:t>
            </w:r>
            <w:r w:rsidRPr="004E6765">
              <w:rPr>
                <w:rFonts w:ascii="Times New Roman" w:eastAsia="標楷體" w:hAnsi="Times New Roman"/>
              </w:rPr>
              <w:t xml:space="preserve">Academia </w:t>
            </w:r>
            <w:proofErr w:type="spellStart"/>
            <w:r w:rsidRPr="004E6765">
              <w:rPr>
                <w:rFonts w:ascii="Times New Roman" w:eastAsia="標楷體" w:hAnsi="Times New Roman"/>
              </w:rPr>
              <w:t>Sin</w:t>
            </w:r>
            <w:r w:rsidRPr="004E6765">
              <w:rPr>
                <w:rFonts w:ascii="Times New Roman" w:eastAsia="標楷體" w:hAnsi="Times New Roman" w:hint="eastAsia"/>
              </w:rPr>
              <w:t>i</w:t>
            </w:r>
            <w:r w:rsidRPr="004E6765">
              <w:rPr>
                <w:rFonts w:ascii="Times New Roman" w:eastAsia="標楷體" w:hAnsi="Times New Roman"/>
              </w:rPr>
              <w:t>ca</w:t>
            </w:r>
            <w:proofErr w:type="spellEnd"/>
          </w:p>
          <w:p w:rsidR="00475F6A" w:rsidRPr="004E6765" w:rsidRDefault="00475F6A" w:rsidP="00475F6A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>T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opics: </w:t>
            </w:r>
            <w:r w:rsidRPr="004E6765">
              <w:rPr>
                <w:rFonts w:ascii="Times New Roman" w:eastAsia="標楷體" w:hAnsi="Times New Roman"/>
                <w:szCs w:val="24"/>
              </w:rPr>
              <w:t>Current Status of Ethics Review in Asia, the FERCAP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E6765">
              <w:rPr>
                <w:rFonts w:ascii="Times New Roman" w:eastAsia="標楷體" w:hAnsi="Times New Roman"/>
                <w:szCs w:val="24"/>
              </w:rPr>
              <w:t>Experience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>.</w:t>
            </w:r>
          </w:p>
          <w:p w:rsidR="00475F6A" w:rsidRPr="004E6765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Dr. </w:t>
            </w:r>
            <w:r w:rsidRPr="004E6765">
              <w:rPr>
                <w:rFonts w:ascii="Times New Roman" w:eastAsia="標楷體" w:hAnsi="Times New Roman"/>
                <w:szCs w:val="24"/>
              </w:rPr>
              <w:t>Cristina Torre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>s, Coordinator, FERCAP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2"/>
              </w:numPr>
              <w:ind w:leftChars="0"/>
            </w:pPr>
            <w:r w:rsidRPr="004E6765">
              <w:rPr>
                <w:rFonts w:ascii="Times New Roman" w:eastAsia="標楷體" w:hAnsi="Times New Roman"/>
                <w:szCs w:val="24"/>
              </w:rPr>
              <w:t>T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opics: </w:t>
            </w:r>
            <w:r w:rsidRPr="004E6765">
              <w:rPr>
                <w:rFonts w:ascii="Times New Roman" w:eastAsia="標楷體" w:hAnsi="Times New Roman"/>
                <w:szCs w:val="24"/>
              </w:rPr>
              <w:t>Methodology Issues in Social and Behavioral Research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>.</w:t>
            </w:r>
          </w:p>
          <w:p w:rsidR="00475F6A" w:rsidRPr="004E6765" w:rsidRDefault="00475F6A" w:rsidP="00E10B0B">
            <w:pPr>
              <w:pStyle w:val="a5"/>
              <w:ind w:leftChars="0" w:left="600"/>
            </w:pPr>
            <w:r w:rsidRPr="004E6765">
              <w:rPr>
                <w:rFonts w:ascii="Times New Roman" w:eastAsia="標楷體" w:hAnsi="Times New Roman" w:hint="eastAsia"/>
              </w:rPr>
              <w:t>[To be invite]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Default="00475F6A" w:rsidP="00E10B0B">
            <w:r w:rsidRPr="00613DE3">
              <w:rPr>
                <w:rFonts w:ascii="Times New Roman" w:eastAsia="標楷體" w:hAnsi="Times New Roman"/>
              </w:rPr>
              <w:t>12:</w:t>
            </w:r>
            <w:r w:rsidRPr="00613DE3">
              <w:rPr>
                <w:rFonts w:ascii="Times New Roman" w:eastAsia="標楷體" w:hAnsi="Times New Roman" w:hint="eastAsia"/>
              </w:rPr>
              <w:t>10</w:t>
            </w:r>
            <w:r w:rsidRPr="00613DE3">
              <w:rPr>
                <w:rFonts w:ascii="Times New Roman" w:eastAsia="標楷體" w:hAnsi="Times New Roman"/>
              </w:rPr>
              <w:t>-13:</w:t>
            </w:r>
            <w:r w:rsidRPr="00613DE3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7338" w:type="dxa"/>
          </w:tcPr>
          <w:p w:rsidR="00475F6A" w:rsidRPr="004E6765" w:rsidRDefault="00475F6A" w:rsidP="00E10B0B">
            <w:r w:rsidRPr="004E6765">
              <w:rPr>
                <w:rFonts w:ascii="Times New Roman" w:eastAsia="標楷體" w:hAnsi="Times New Roman"/>
              </w:rPr>
              <w:t>Lunch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CD6BA6" w:rsidRDefault="00475F6A" w:rsidP="00E10B0B">
            <w:r w:rsidRPr="00CD6BA6">
              <w:rPr>
                <w:rFonts w:ascii="Times New Roman" w:eastAsia="標楷體" w:hAnsi="Times New Roman"/>
              </w:rPr>
              <w:t>13:</w:t>
            </w:r>
            <w:r w:rsidRPr="00CD6BA6">
              <w:rPr>
                <w:rFonts w:ascii="Times New Roman" w:eastAsia="標楷體" w:hAnsi="Times New Roman" w:hint="eastAsia"/>
              </w:rPr>
              <w:t>30</w:t>
            </w:r>
            <w:r w:rsidRPr="00CD6BA6">
              <w:rPr>
                <w:rFonts w:ascii="Times New Roman" w:eastAsia="標楷體" w:hAnsi="Times New Roman"/>
              </w:rPr>
              <w:t>-1</w:t>
            </w:r>
            <w:r w:rsidRPr="00CD6BA6">
              <w:rPr>
                <w:rFonts w:ascii="Times New Roman" w:eastAsia="標楷體" w:hAnsi="Times New Roman" w:hint="eastAsia"/>
              </w:rPr>
              <w:t>5</w:t>
            </w:r>
            <w:r w:rsidRPr="00CD6BA6">
              <w:rPr>
                <w:rFonts w:ascii="Times New Roman" w:eastAsia="標楷體" w:hAnsi="Times New Roman"/>
              </w:rPr>
              <w:t>:</w:t>
            </w:r>
            <w:r w:rsidRPr="00CD6BA6">
              <w:rPr>
                <w:rFonts w:ascii="Times New Roman" w:eastAsia="標楷體" w:hAnsi="Times New Roman" w:hint="eastAsia"/>
              </w:rPr>
              <w:t>3</w:t>
            </w:r>
            <w:r w:rsidRPr="00CD6BA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338" w:type="dxa"/>
          </w:tcPr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/>
                <w:b/>
              </w:rPr>
              <w:t>Approaches to Quality Review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t xml:space="preserve">Chair: </w:t>
            </w:r>
            <w:proofErr w:type="spellStart"/>
            <w:r w:rsidRPr="004E6765">
              <w:rPr>
                <w:rFonts w:ascii="Times New Roman" w:eastAsia="標楷體" w:hAnsi="Times New Roman" w:hint="eastAsia"/>
              </w:rPr>
              <w:t>Shu</w:t>
            </w:r>
            <w:proofErr w:type="spellEnd"/>
            <w:r w:rsidRPr="004E6765">
              <w:rPr>
                <w:rFonts w:ascii="Times New Roman" w:eastAsia="標楷體" w:hAnsi="Times New Roman" w:hint="eastAsia"/>
              </w:rPr>
              <w:t xml:space="preserve">-Min Huang, Director of Institute of Ethnology, </w:t>
            </w:r>
            <w:r w:rsidRPr="004E6765">
              <w:rPr>
                <w:rFonts w:ascii="Times New Roman" w:eastAsia="標楷體" w:hAnsi="Times New Roman"/>
              </w:rPr>
              <w:t xml:space="preserve">Academia </w:t>
            </w:r>
            <w:proofErr w:type="spellStart"/>
            <w:r w:rsidRPr="004E6765">
              <w:rPr>
                <w:rFonts w:ascii="Times New Roman" w:eastAsia="標楷體" w:hAnsi="Times New Roman"/>
              </w:rPr>
              <w:t>Sin</w:t>
            </w:r>
            <w:r w:rsidRPr="004E6765">
              <w:rPr>
                <w:rFonts w:ascii="Times New Roman" w:eastAsia="標楷體" w:hAnsi="Times New Roman" w:hint="eastAsia"/>
              </w:rPr>
              <w:t>i</w:t>
            </w:r>
            <w:r w:rsidRPr="004E6765">
              <w:rPr>
                <w:rFonts w:ascii="Times New Roman" w:eastAsia="標楷體" w:hAnsi="Times New Roman"/>
              </w:rPr>
              <w:t>c</w:t>
            </w:r>
            <w:r w:rsidRPr="004E6765">
              <w:rPr>
                <w:rFonts w:ascii="Times New Roman" w:eastAsia="標楷體" w:hAnsi="Times New Roman" w:hint="eastAsia"/>
              </w:rPr>
              <w:t>a</w:t>
            </w:r>
            <w:proofErr w:type="spellEnd"/>
          </w:p>
          <w:p w:rsidR="00475F6A" w:rsidRPr="004E6765" w:rsidRDefault="00475F6A" w:rsidP="00475F6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 xml:space="preserve">Regional or Institutional Ethics Review </w:t>
            </w:r>
            <w:proofErr w:type="gramStart"/>
            <w:r w:rsidRPr="004E6765">
              <w:rPr>
                <w:rFonts w:ascii="Times New Roman" w:eastAsia="標楷體" w:hAnsi="Times New Roman"/>
                <w:szCs w:val="24"/>
              </w:rPr>
              <w:t>Boards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 ?</w:t>
            </w:r>
            <w:proofErr w:type="gramEnd"/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475F6A" w:rsidRPr="004E6765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Dr. </w:t>
            </w:r>
            <w:r w:rsidRPr="004E6765">
              <w:rPr>
                <w:rFonts w:ascii="Times New Roman" w:eastAsia="標楷體" w:hAnsi="Times New Roman"/>
                <w:szCs w:val="24"/>
              </w:rPr>
              <w:t>Melody Lin, Deputy Director, OHRP, USA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>The Cultural Dimensions of Ethics Review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>.</w:t>
            </w:r>
          </w:p>
          <w:p w:rsidR="00475F6A" w:rsidRPr="004E6765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>Prof. Michael Tai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, </w:t>
            </w:r>
            <w:r w:rsidRPr="004E6765">
              <w:rPr>
                <w:rFonts w:ascii="Times New Roman" w:eastAsia="標楷體" w:hAnsi="Times New Roman"/>
                <w:szCs w:val="24"/>
              </w:rPr>
              <w:t>Executive Director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>, Taiwan Association of IRB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>Developing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 Certif</w:t>
            </w:r>
            <w:r w:rsidRPr="004E6765">
              <w:rPr>
                <w:rFonts w:ascii="Times New Roman" w:eastAsia="標楷體" w:hAnsi="Times New Roman"/>
                <w:szCs w:val="24"/>
              </w:rPr>
              <w:t>ication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 Mechanism of University IRB</w:t>
            </w:r>
            <w:r w:rsidRPr="004E6765">
              <w:rPr>
                <w:rFonts w:ascii="Times New Roman" w:eastAsia="標楷體" w:hAnsi="Times New Roman"/>
                <w:szCs w:val="24"/>
              </w:rPr>
              <w:t>s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 in Taiwan</w:t>
            </w:r>
          </w:p>
          <w:p w:rsidR="00475F6A" w:rsidRPr="004E6765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  <w:szCs w:val="24"/>
              </w:rPr>
              <w:t>Prof. Dung-sheng Chen</w:t>
            </w:r>
            <w:r w:rsidRPr="004E6765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>National Taiwan University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/>
              </w:rPr>
              <w:t>15:</w:t>
            </w:r>
            <w:r w:rsidRPr="00613DE3">
              <w:rPr>
                <w:rFonts w:ascii="Times New Roman" w:eastAsia="標楷體" w:hAnsi="Times New Roman" w:hint="eastAsia"/>
              </w:rPr>
              <w:t>3</w:t>
            </w:r>
            <w:r w:rsidRPr="00613DE3">
              <w:rPr>
                <w:rFonts w:ascii="Times New Roman" w:eastAsia="標楷體" w:hAnsi="Times New Roman"/>
              </w:rPr>
              <w:t>0</w:t>
            </w:r>
            <w:r w:rsidRPr="00613DE3">
              <w:rPr>
                <w:rFonts w:ascii="Times New Roman" w:eastAsia="標楷體" w:hAnsi="Times New Roman" w:hint="eastAsia"/>
              </w:rPr>
              <w:t>-16:0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338" w:type="dxa"/>
          </w:tcPr>
          <w:p w:rsidR="00475F6A" w:rsidRPr="004E6765" w:rsidRDefault="00475F6A" w:rsidP="00E10B0B">
            <w:r w:rsidRPr="004E6765">
              <w:rPr>
                <w:rFonts w:ascii="Times New Roman" w:eastAsia="標楷體" w:hAnsi="Times New Roman" w:hint="eastAsia"/>
              </w:rPr>
              <w:t>Discussion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 w:hint="eastAsia"/>
              </w:rPr>
              <w:t>16:00-16:20</w:t>
            </w:r>
          </w:p>
        </w:tc>
        <w:tc>
          <w:tcPr>
            <w:tcW w:w="7338" w:type="dxa"/>
          </w:tcPr>
          <w:p w:rsidR="00475F6A" w:rsidRPr="004E6765" w:rsidRDefault="00475F6A" w:rsidP="00E10B0B">
            <w:r w:rsidRPr="004E6765">
              <w:rPr>
                <w:rFonts w:ascii="Times New Roman" w:eastAsia="標楷體" w:hAnsi="Times New Roman"/>
              </w:rPr>
              <w:t>Coffee Break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/>
              </w:rPr>
              <w:t>1</w:t>
            </w:r>
            <w:r w:rsidRPr="00613DE3">
              <w:rPr>
                <w:rFonts w:ascii="Times New Roman" w:eastAsia="標楷體" w:hAnsi="Times New Roman" w:hint="eastAsia"/>
              </w:rPr>
              <w:t>6</w:t>
            </w:r>
            <w:r w:rsidRPr="00613DE3">
              <w:rPr>
                <w:rFonts w:ascii="Times New Roman" w:eastAsia="標楷體" w:hAnsi="Times New Roman"/>
              </w:rPr>
              <w:t>:</w:t>
            </w:r>
            <w:r w:rsidRPr="00613DE3">
              <w:rPr>
                <w:rFonts w:ascii="Times New Roman" w:eastAsia="標楷體" w:hAnsi="Times New Roman" w:hint="eastAsia"/>
              </w:rPr>
              <w:t>20</w:t>
            </w:r>
            <w:r w:rsidRPr="00613DE3">
              <w:rPr>
                <w:rFonts w:ascii="Times New Roman" w:eastAsia="標楷體" w:hAnsi="Times New Roman"/>
              </w:rPr>
              <w:t>-1</w:t>
            </w:r>
            <w:r w:rsidRPr="00613DE3">
              <w:rPr>
                <w:rFonts w:ascii="Times New Roman" w:eastAsia="標楷體" w:hAnsi="Times New Roman" w:hint="eastAsia"/>
              </w:rPr>
              <w:t>7:2</w:t>
            </w:r>
            <w:r w:rsidRPr="00613DE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338" w:type="dxa"/>
          </w:tcPr>
          <w:p w:rsidR="00475F6A" w:rsidRPr="004E6765" w:rsidRDefault="00475F6A" w:rsidP="00E10B0B">
            <w:pPr>
              <w:rPr>
                <w:rFonts w:ascii="Times New Roman" w:eastAsia="標楷體" w:hAnsi="Times New Roman"/>
                <w:b/>
              </w:rPr>
            </w:pPr>
            <w:r w:rsidRPr="004E6765">
              <w:rPr>
                <w:rFonts w:ascii="Times New Roman" w:eastAsia="標楷體" w:hAnsi="Times New Roman"/>
                <w:b/>
              </w:rPr>
              <w:t>Panel Discussion: the SBER Experience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lastRenderedPageBreak/>
              <w:t>Chair:</w:t>
            </w:r>
            <w:r w:rsidRPr="004E6765">
              <w:rPr>
                <w:rFonts w:ascii="Times New Roman" w:eastAsia="標楷體" w:hAnsi="Times New Roman"/>
              </w:rPr>
              <w:t xml:space="preserve"> </w:t>
            </w:r>
            <w:r w:rsidRPr="004E6765">
              <w:rPr>
                <w:rFonts w:ascii="Times New Roman" w:eastAsia="標楷體" w:hAnsi="Times New Roman" w:hint="eastAsia"/>
              </w:rPr>
              <w:t>[To be invite]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>Representative from Northern SBER Regional Center of Taiwan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>Representative from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E6765">
              <w:rPr>
                <w:rFonts w:ascii="Times New Roman" w:eastAsia="標楷體" w:hAnsi="Times New Roman"/>
                <w:szCs w:val="24"/>
              </w:rPr>
              <w:t>Central SBER Regional Center of Taiwan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 xml:space="preserve">Representative from Southern SBER Regional Center of Taiwan 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  <w:szCs w:val="24"/>
              </w:rPr>
              <w:t>Discussion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/>
              </w:rPr>
              <w:lastRenderedPageBreak/>
              <w:t>1</w:t>
            </w:r>
            <w:r w:rsidRPr="00613DE3">
              <w:rPr>
                <w:rFonts w:ascii="Times New Roman" w:eastAsia="標楷體" w:hAnsi="Times New Roman" w:hint="eastAsia"/>
              </w:rPr>
              <w:t>7:20-17:40</w:t>
            </w:r>
          </w:p>
        </w:tc>
        <w:tc>
          <w:tcPr>
            <w:tcW w:w="7338" w:type="dxa"/>
          </w:tcPr>
          <w:p w:rsidR="00475F6A" w:rsidRPr="004E6765" w:rsidRDefault="00475F6A" w:rsidP="00E10B0B">
            <w:r w:rsidRPr="004E6765">
              <w:rPr>
                <w:rFonts w:ascii="Times New Roman" w:eastAsia="標楷體" w:hAnsi="Times New Roman"/>
              </w:rPr>
              <w:t>Question and Answer Session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 w:hint="eastAsia"/>
                <w:b/>
              </w:rPr>
              <w:t>Oct 12 (Satur</w:t>
            </w:r>
            <w:r w:rsidRPr="00613DE3">
              <w:rPr>
                <w:rFonts w:ascii="Times New Roman" w:eastAsia="標楷體" w:hAnsi="Times New Roman"/>
                <w:b/>
              </w:rPr>
              <w:t>day</w:t>
            </w:r>
            <w:r w:rsidRPr="00613DE3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338" w:type="dxa"/>
          </w:tcPr>
          <w:p w:rsidR="00475F6A" w:rsidRPr="004E6765" w:rsidRDefault="00475F6A" w:rsidP="00E10B0B"/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/>
              </w:rPr>
              <w:t>9:00-10:</w:t>
            </w:r>
            <w:r w:rsidRPr="00613DE3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7338" w:type="dxa"/>
          </w:tcPr>
          <w:p w:rsidR="00475F6A" w:rsidRPr="004E6765" w:rsidRDefault="00475F6A" w:rsidP="00E10B0B">
            <w:pPr>
              <w:ind w:left="1440" w:hanging="1440"/>
              <w:rPr>
                <w:rFonts w:ascii="Times New Roman" w:eastAsia="標楷體" w:hAnsi="Times New Roman"/>
                <w:b/>
              </w:rPr>
            </w:pPr>
            <w:r w:rsidRPr="004E6765">
              <w:rPr>
                <w:rFonts w:ascii="Times New Roman" w:eastAsia="標楷體" w:hAnsi="Times New Roman"/>
                <w:b/>
              </w:rPr>
              <w:t xml:space="preserve">Ethical and Functional Issues in the </w:t>
            </w:r>
            <w:r w:rsidRPr="004E6765">
              <w:rPr>
                <w:rFonts w:ascii="Times New Roman" w:eastAsia="標楷體" w:hAnsi="Times New Roman" w:hint="eastAsia"/>
                <w:b/>
              </w:rPr>
              <w:t>Tissue/</w:t>
            </w:r>
            <w:proofErr w:type="spellStart"/>
            <w:r w:rsidRPr="004E6765">
              <w:rPr>
                <w:rFonts w:ascii="Times New Roman" w:eastAsia="標楷體" w:hAnsi="Times New Roman" w:hint="eastAsia"/>
                <w:b/>
              </w:rPr>
              <w:t>Biobank</w:t>
            </w:r>
            <w:proofErr w:type="spellEnd"/>
            <w:r w:rsidRPr="004E6765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t>Chair: [To be invite]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Introduction of Taiwan </w:t>
            </w:r>
            <w:proofErr w:type="spellStart"/>
            <w:r w:rsidRPr="004E6765">
              <w:rPr>
                <w:rFonts w:ascii="Times New Roman" w:eastAsia="標楷體" w:hAnsi="Times New Roman" w:hint="eastAsia"/>
                <w:szCs w:val="24"/>
              </w:rPr>
              <w:t>Biobank</w:t>
            </w:r>
            <w:proofErr w:type="spellEnd"/>
          </w:p>
          <w:p w:rsidR="00475F6A" w:rsidRPr="004E6765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</w:rPr>
              <w:t>[To be invite]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 xml:space="preserve">Functional Issues Facing EGC of Taiwan </w:t>
            </w:r>
            <w:proofErr w:type="spellStart"/>
            <w:r w:rsidRPr="004E6765">
              <w:rPr>
                <w:rFonts w:ascii="Times New Roman" w:eastAsia="標楷體" w:hAnsi="Times New Roman"/>
                <w:szCs w:val="24"/>
              </w:rPr>
              <w:t>Biobanks</w:t>
            </w:r>
            <w:proofErr w:type="spellEnd"/>
          </w:p>
          <w:p w:rsidR="00475F6A" w:rsidRPr="004E6765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/>
                <w:szCs w:val="24"/>
              </w:rPr>
              <w:t>Prof. Wen-</w:t>
            </w:r>
            <w:proofErr w:type="spellStart"/>
            <w:r w:rsidRPr="004E6765">
              <w:rPr>
                <w:rFonts w:ascii="Times New Roman" w:eastAsia="標楷體" w:hAnsi="Times New Roman" w:hint="eastAsia"/>
                <w:szCs w:val="24"/>
              </w:rPr>
              <w:t>Tsong</w:t>
            </w:r>
            <w:proofErr w:type="spellEnd"/>
            <w:r w:rsidRPr="004E6765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Pr="004E6765">
              <w:rPr>
                <w:rFonts w:ascii="Times New Roman" w:eastAsia="標楷體" w:hAnsi="Times New Roman"/>
                <w:szCs w:val="24"/>
              </w:rPr>
              <w:t>Chi</w:t>
            </w:r>
            <w:r w:rsidRPr="004E6765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4E6765">
              <w:rPr>
                <w:rFonts w:ascii="Times New Roman" w:eastAsia="標楷體" w:hAnsi="Times New Roman"/>
                <w:szCs w:val="24"/>
              </w:rPr>
              <w:t>u</w:t>
            </w:r>
            <w:proofErr w:type="spellEnd"/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, </w:t>
            </w:r>
            <w:r w:rsidRPr="004E6765">
              <w:rPr>
                <w:rFonts w:ascii="Times New Roman" w:eastAsia="標楷體" w:hAnsi="Times New Roman"/>
                <w:szCs w:val="24"/>
              </w:rPr>
              <w:t xml:space="preserve">Associate Research Professor, </w:t>
            </w:r>
            <w:proofErr w:type="spellStart"/>
            <w:r w:rsidRPr="004E6765">
              <w:rPr>
                <w:rFonts w:ascii="Times New Roman" w:eastAsia="標楷體" w:hAnsi="Times New Roman"/>
                <w:szCs w:val="24"/>
              </w:rPr>
              <w:t>Institutum</w:t>
            </w:r>
            <w:proofErr w:type="spellEnd"/>
            <w:r w:rsidRPr="004E6765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 w:rsidRPr="004E6765">
              <w:rPr>
                <w:rFonts w:ascii="Times New Roman" w:eastAsia="標楷體" w:hAnsi="Times New Roman"/>
                <w:szCs w:val="24"/>
              </w:rPr>
              <w:t>Iurisprudentiae</w:t>
            </w:r>
            <w:proofErr w:type="spellEnd"/>
            <w:r w:rsidRPr="004E6765">
              <w:rPr>
                <w:rFonts w:ascii="Times New Roman" w:eastAsia="標楷體" w:hAnsi="Times New Roman"/>
                <w:szCs w:val="24"/>
              </w:rPr>
              <w:t xml:space="preserve">, Academia </w:t>
            </w:r>
            <w:proofErr w:type="spellStart"/>
            <w:r w:rsidRPr="004E6765">
              <w:rPr>
                <w:rFonts w:ascii="Times New Roman" w:eastAsia="標楷體" w:hAnsi="Times New Roman"/>
                <w:szCs w:val="24"/>
              </w:rPr>
              <w:t>Sinica</w:t>
            </w:r>
            <w:proofErr w:type="spellEnd"/>
          </w:p>
          <w:p w:rsidR="00475F6A" w:rsidRPr="004E6765" w:rsidRDefault="00475F6A" w:rsidP="00475F6A">
            <w:pPr>
              <w:pStyle w:val="a5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  <w:szCs w:val="24"/>
              </w:rPr>
              <w:t xml:space="preserve">Social Legitimacy of Taiwan </w:t>
            </w:r>
            <w:proofErr w:type="spellStart"/>
            <w:r w:rsidRPr="004E6765">
              <w:rPr>
                <w:rFonts w:ascii="Times New Roman" w:eastAsia="標楷體" w:hAnsi="Times New Roman" w:hint="eastAsia"/>
                <w:szCs w:val="24"/>
              </w:rPr>
              <w:t>Biobank</w:t>
            </w:r>
            <w:proofErr w:type="spellEnd"/>
          </w:p>
          <w:p w:rsidR="00475F6A" w:rsidRPr="004E6765" w:rsidRDefault="00475F6A" w:rsidP="00E10B0B">
            <w:pPr>
              <w:pStyle w:val="a5"/>
              <w:ind w:leftChars="0" w:left="60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</w:rPr>
              <w:t>[To be invite]</w:t>
            </w:r>
          </w:p>
          <w:p w:rsidR="00475F6A" w:rsidRPr="004E6765" w:rsidRDefault="00475F6A" w:rsidP="00475F6A">
            <w:pPr>
              <w:pStyle w:val="a5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4E6765">
              <w:rPr>
                <w:rFonts w:ascii="Times New Roman" w:eastAsia="標楷體" w:hAnsi="Times New Roman" w:hint="eastAsia"/>
                <w:szCs w:val="24"/>
              </w:rPr>
              <w:t>Discussion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 w:rsidRPr="00613DE3">
              <w:rPr>
                <w:rFonts w:ascii="Times New Roman" w:eastAsia="標楷體" w:hAnsi="Times New Roman"/>
              </w:rPr>
              <w:t>10:</w:t>
            </w:r>
            <w:r w:rsidRPr="00613DE3">
              <w:rPr>
                <w:rFonts w:ascii="Times New Roman" w:eastAsia="標楷體" w:hAnsi="Times New Roman" w:hint="eastAsia"/>
              </w:rPr>
              <w:t>30</w:t>
            </w:r>
            <w:r w:rsidRPr="00613DE3">
              <w:rPr>
                <w:rFonts w:ascii="Times New Roman" w:eastAsia="標楷體" w:hAnsi="Times New Roman"/>
              </w:rPr>
              <w:t>-10:</w:t>
            </w:r>
            <w:r w:rsidRPr="00613DE3">
              <w:rPr>
                <w:rFonts w:ascii="Times New Roman" w:eastAsia="標楷體" w:hAnsi="Times New Roman" w:hint="eastAsia"/>
              </w:rPr>
              <w:t>5</w:t>
            </w:r>
            <w:r w:rsidRPr="00613DE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338" w:type="dxa"/>
          </w:tcPr>
          <w:p w:rsidR="00475F6A" w:rsidRPr="004E6765" w:rsidRDefault="00475F6A" w:rsidP="00E10B0B">
            <w:r w:rsidRPr="004E6765">
              <w:rPr>
                <w:rFonts w:ascii="Times New Roman" w:eastAsia="標楷體" w:hAnsi="Times New Roman"/>
              </w:rPr>
              <w:t>Coffee Break</w:t>
            </w:r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613DE3" w:rsidRDefault="00475F6A" w:rsidP="00E10B0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Pr="00613DE3">
              <w:rPr>
                <w:rFonts w:ascii="Times New Roman" w:eastAsia="標楷體" w:hAnsi="Times New Roman"/>
              </w:rPr>
              <w:t>0:</w:t>
            </w:r>
            <w:r w:rsidRPr="00613DE3">
              <w:rPr>
                <w:rFonts w:ascii="Times New Roman" w:eastAsia="標楷體" w:hAnsi="Times New Roman" w:hint="eastAsia"/>
              </w:rPr>
              <w:t>50</w:t>
            </w:r>
            <w:r w:rsidRPr="00613DE3">
              <w:rPr>
                <w:rFonts w:ascii="Times New Roman" w:eastAsia="標楷體" w:hAnsi="Times New Roman"/>
              </w:rPr>
              <w:t>-12:</w:t>
            </w:r>
            <w:r w:rsidRPr="00613DE3">
              <w:rPr>
                <w:rFonts w:ascii="Times New Roman" w:eastAsia="標楷體" w:hAnsi="Times New Roman" w:hint="eastAsia"/>
              </w:rPr>
              <w:t>2</w:t>
            </w:r>
            <w:r w:rsidRPr="00613DE3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338" w:type="dxa"/>
          </w:tcPr>
          <w:p w:rsidR="00475F6A" w:rsidRPr="004E6765" w:rsidRDefault="00475F6A" w:rsidP="00E10B0B">
            <w:pPr>
              <w:rPr>
                <w:rFonts w:ascii="Times New Roman" w:eastAsia="標楷體" w:hAnsi="Times New Roman"/>
                <w:b/>
              </w:rPr>
            </w:pPr>
            <w:r w:rsidRPr="004E6765">
              <w:rPr>
                <w:rFonts w:ascii="Times New Roman" w:eastAsia="標楷體" w:hAnsi="Times New Roman" w:hint="eastAsia"/>
                <w:b/>
              </w:rPr>
              <w:t>Panel</w:t>
            </w:r>
            <w:r w:rsidRPr="004E6765">
              <w:rPr>
                <w:rFonts w:ascii="Times New Roman" w:eastAsia="標楷體" w:hAnsi="Times New Roman"/>
                <w:b/>
              </w:rPr>
              <w:t xml:space="preserve"> Discussion</w:t>
            </w:r>
            <w:r w:rsidRPr="004E6765">
              <w:rPr>
                <w:rFonts w:ascii="Times New Roman" w:eastAsia="標楷體" w:hAnsi="Times New Roman" w:hint="eastAsia"/>
                <w:b/>
              </w:rPr>
              <w:t xml:space="preserve"> on Multiple Center Review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t xml:space="preserve">-Should the protocol be approved first by all centers </w:t>
            </w:r>
            <w:r w:rsidRPr="004E6765">
              <w:rPr>
                <w:rFonts w:ascii="Times New Roman" w:eastAsia="標楷體" w:hAnsi="Times New Roman"/>
              </w:rPr>
              <w:t>participating</w:t>
            </w:r>
            <w:r w:rsidRPr="004E6765">
              <w:rPr>
                <w:rFonts w:ascii="Times New Roman" w:eastAsia="標楷體" w:hAnsi="Times New Roman" w:hint="eastAsia"/>
              </w:rPr>
              <w:t xml:space="preserve"> in </w:t>
            </w:r>
            <w:r w:rsidRPr="004E6765">
              <w:rPr>
                <w:rFonts w:ascii="Times New Roman" w:eastAsia="標楷體" w:hAnsi="Times New Roman"/>
              </w:rPr>
              <w:t>research</w:t>
            </w:r>
            <w:r w:rsidRPr="004E6765">
              <w:rPr>
                <w:rFonts w:ascii="Times New Roman" w:eastAsia="標楷體" w:hAnsi="Times New Roman" w:hint="eastAsia"/>
              </w:rPr>
              <w:t xml:space="preserve"> prior to actual proceeding of experiments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t xml:space="preserve">Chair: </w:t>
            </w:r>
            <w:proofErr w:type="spellStart"/>
            <w:r w:rsidRPr="004E6765">
              <w:rPr>
                <w:rFonts w:ascii="Times New Roman" w:eastAsia="標楷體" w:hAnsi="Times New Roman" w:hint="eastAsia"/>
              </w:rPr>
              <w:t>Herng</w:t>
            </w:r>
            <w:proofErr w:type="spellEnd"/>
            <w:r w:rsidRPr="004E6765">
              <w:rPr>
                <w:rFonts w:ascii="Times New Roman" w:eastAsia="標楷體" w:hAnsi="Times New Roman" w:hint="eastAsia"/>
              </w:rPr>
              <w:t xml:space="preserve">-Der </w:t>
            </w:r>
            <w:proofErr w:type="spellStart"/>
            <w:r w:rsidRPr="004E6765">
              <w:rPr>
                <w:rFonts w:ascii="Times New Roman" w:eastAsia="標楷體" w:hAnsi="Times New Roman" w:hint="eastAsia"/>
              </w:rPr>
              <w:t>Chern</w:t>
            </w:r>
            <w:proofErr w:type="spellEnd"/>
            <w:r w:rsidRPr="004E6765">
              <w:rPr>
                <w:rFonts w:ascii="Times New Roman" w:eastAsia="標楷體" w:hAnsi="Times New Roman" w:hint="eastAsia"/>
              </w:rPr>
              <w:t xml:space="preserve">, </w:t>
            </w:r>
            <w:r w:rsidRPr="004E6765">
              <w:rPr>
                <w:rFonts w:ascii="Times New Roman" w:eastAsia="標楷體" w:hAnsi="Times New Roman"/>
              </w:rPr>
              <w:t>Executive Director</w:t>
            </w:r>
            <w:r w:rsidRPr="004E6765">
              <w:rPr>
                <w:rFonts w:ascii="Times New Roman" w:eastAsia="標楷體" w:hAnsi="Times New Roman" w:hint="eastAsia"/>
              </w:rPr>
              <w:t>, Taiwan Association of IRB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t xml:space="preserve">Dr. </w:t>
            </w:r>
            <w:hyperlink r:id="rId6" w:history="1">
              <w:r w:rsidRPr="004E6765">
                <w:rPr>
                  <w:rFonts w:ascii="Times New Roman" w:eastAsia="標楷體" w:hAnsi="Times New Roman"/>
                </w:rPr>
                <w:t>Hung-Chih</w:t>
              </w:r>
            </w:hyperlink>
            <w:r w:rsidRPr="004E6765">
              <w:rPr>
                <w:rFonts w:ascii="Times New Roman" w:eastAsia="標楷體" w:hAnsi="Times New Roman" w:hint="eastAsia"/>
              </w:rPr>
              <w:t xml:space="preserve"> </w:t>
            </w:r>
            <w:proofErr w:type="spellStart"/>
            <w:r w:rsidRPr="004E6765">
              <w:rPr>
                <w:rFonts w:ascii="Times New Roman" w:eastAsia="標楷體" w:hAnsi="Times New Roman"/>
              </w:rPr>
              <w:t>Kuo</w:t>
            </w:r>
            <w:proofErr w:type="spellEnd"/>
            <w:r w:rsidRPr="004E6765">
              <w:rPr>
                <w:rFonts w:ascii="Times New Roman" w:eastAsia="標楷體" w:hAnsi="Times New Roman" w:hint="eastAsia"/>
              </w:rPr>
              <w:t xml:space="preserve">, Associate Research Fellow, Genomics Research Center, Academia </w:t>
            </w:r>
            <w:proofErr w:type="spellStart"/>
            <w:r w:rsidRPr="004E6765">
              <w:rPr>
                <w:rFonts w:ascii="Times New Roman" w:eastAsia="標楷體" w:hAnsi="Times New Roman" w:hint="eastAsia"/>
              </w:rPr>
              <w:t>Sinica</w:t>
            </w:r>
            <w:proofErr w:type="spellEnd"/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t xml:space="preserve">Prof. Fu-Chang Tsai, </w:t>
            </w:r>
            <w:r w:rsidRPr="004E6765">
              <w:rPr>
                <w:rFonts w:ascii="Times New Roman" w:eastAsia="標楷體" w:hAnsi="Times New Roman"/>
              </w:rPr>
              <w:t>council member</w:t>
            </w:r>
            <w:r w:rsidRPr="004E6765">
              <w:rPr>
                <w:rFonts w:ascii="Times New Roman" w:eastAsia="標楷體" w:hAnsi="Times New Roman" w:hint="eastAsia"/>
              </w:rPr>
              <w:t>, Taiwan Association of IRB</w:t>
            </w:r>
          </w:p>
          <w:p w:rsidR="00475F6A" w:rsidRPr="004E6765" w:rsidRDefault="00475F6A" w:rsidP="00E10B0B">
            <w:pPr>
              <w:rPr>
                <w:rFonts w:ascii="Times New Roman" w:eastAsia="標楷體" w:hAnsi="Times New Roman"/>
              </w:rPr>
            </w:pPr>
            <w:r w:rsidRPr="004E6765">
              <w:rPr>
                <w:rFonts w:ascii="Times New Roman" w:eastAsia="標楷體" w:hAnsi="Times New Roman" w:hint="eastAsia"/>
              </w:rPr>
              <w:t xml:space="preserve">Dr. Low-Tone Ho, </w:t>
            </w:r>
            <w:r w:rsidRPr="004E6765">
              <w:rPr>
                <w:rFonts w:ascii="Times New Roman" w:eastAsia="標楷體" w:hAnsi="Times New Roman"/>
              </w:rPr>
              <w:t>Executive Director</w:t>
            </w:r>
            <w:r w:rsidRPr="004E6765">
              <w:rPr>
                <w:rFonts w:ascii="Times New Roman" w:eastAsia="標楷體" w:hAnsi="Times New Roman" w:hint="eastAsia"/>
              </w:rPr>
              <w:t>, Taiwan Association of IRB</w:t>
            </w:r>
          </w:p>
          <w:p w:rsidR="00475F6A" w:rsidRPr="004E6765" w:rsidRDefault="00475F6A" w:rsidP="00E10B0B">
            <w:pPr>
              <w:shd w:val="clear" w:color="auto" w:fill="FFFFFF"/>
              <w:rPr>
                <w:color w:val="222222"/>
              </w:rPr>
            </w:pPr>
            <w:r w:rsidRPr="004E6765">
              <w:rPr>
                <w:rFonts w:ascii="Times New Roman" w:eastAsia="標楷體" w:hAnsi="Times New Roman" w:hint="eastAsia"/>
              </w:rPr>
              <w:t xml:space="preserve">Dr. </w:t>
            </w:r>
            <w:r w:rsidRPr="004E6765">
              <w:rPr>
                <w:rFonts w:ascii="Times New Roman" w:eastAsia="標楷體" w:hAnsi="Times New Roman"/>
              </w:rPr>
              <w:t>Ling-</w:t>
            </w:r>
            <w:proofErr w:type="spellStart"/>
            <w:r w:rsidRPr="004E6765">
              <w:rPr>
                <w:rFonts w:ascii="Times New Roman" w:eastAsia="標楷體" w:hAnsi="Times New Roman"/>
              </w:rPr>
              <w:t>Hui</w:t>
            </w:r>
            <w:proofErr w:type="spellEnd"/>
            <w:r w:rsidRPr="004E6765">
              <w:rPr>
                <w:rFonts w:ascii="Times New Roman" w:eastAsia="標楷體" w:hAnsi="Times New Roman"/>
              </w:rPr>
              <w:t xml:space="preserve"> Li</w:t>
            </w:r>
            <w:r w:rsidRPr="004E6765">
              <w:rPr>
                <w:rFonts w:ascii="Times New Roman" w:eastAsia="標楷體" w:hAnsi="Times New Roman" w:hint="eastAsia"/>
              </w:rPr>
              <w:t xml:space="preserve">, Associate Research Specialist/Engineer/Scientist, </w:t>
            </w:r>
            <w:r w:rsidRPr="004E6765">
              <w:rPr>
                <w:rFonts w:ascii="Times New Roman" w:eastAsia="標楷體" w:hAnsi="Times New Roman"/>
              </w:rPr>
              <w:t>Institute of Biomedical Sciences</w:t>
            </w:r>
            <w:r w:rsidRPr="004E6765">
              <w:rPr>
                <w:rFonts w:ascii="Times New Roman" w:eastAsia="標楷體" w:hAnsi="Times New Roman" w:hint="eastAsia"/>
              </w:rPr>
              <w:t xml:space="preserve">, </w:t>
            </w:r>
            <w:r w:rsidRPr="004E6765">
              <w:rPr>
                <w:rFonts w:ascii="Times New Roman" w:eastAsia="標楷體" w:hAnsi="Times New Roman"/>
              </w:rPr>
              <w:t xml:space="preserve">Academia </w:t>
            </w:r>
            <w:proofErr w:type="spellStart"/>
            <w:r w:rsidRPr="004E6765">
              <w:rPr>
                <w:rFonts w:ascii="Times New Roman" w:eastAsia="標楷體" w:hAnsi="Times New Roman"/>
              </w:rPr>
              <w:t>Sinica</w:t>
            </w:r>
            <w:proofErr w:type="spellEnd"/>
          </w:p>
        </w:tc>
      </w:tr>
      <w:tr w:rsidR="00475F6A" w:rsidTr="00E10B0B">
        <w:trPr>
          <w:trHeight w:val="614"/>
        </w:trPr>
        <w:tc>
          <w:tcPr>
            <w:tcW w:w="2401" w:type="dxa"/>
          </w:tcPr>
          <w:p w:rsidR="00475F6A" w:rsidRPr="00CD6BA6" w:rsidRDefault="00475F6A" w:rsidP="00E10B0B">
            <w:pPr>
              <w:rPr>
                <w:rFonts w:ascii="Times New Roman" w:eastAsia="標楷體" w:hAnsi="Times New Roman"/>
              </w:rPr>
            </w:pPr>
            <w:r w:rsidRPr="00CD6BA6">
              <w:rPr>
                <w:rFonts w:ascii="Times New Roman" w:eastAsia="標楷體" w:hAnsi="Times New Roman"/>
              </w:rPr>
              <w:t>12:</w:t>
            </w:r>
            <w:r w:rsidRPr="00CD6BA6">
              <w:rPr>
                <w:rFonts w:ascii="Times New Roman" w:eastAsia="標楷體" w:hAnsi="Times New Roman" w:hint="eastAsia"/>
              </w:rPr>
              <w:t>2</w:t>
            </w:r>
            <w:r w:rsidRPr="00CD6BA6">
              <w:rPr>
                <w:rFonts w:ascii="Times New Roman" w:eastAsia="標楷體" w:hAnsi="Times New Roman"/>
              </w:rPr>
              <w:t>0-1</w:t>
            </w:r>
            <w:r w:rsidRPr="00CD6BA6">
              <w:rPr>
                <w:rFonts w:ascii="Times New Roman" w:eastAsia="標楷體" w:hAnsi="Times New Roman" w:hint="eastAsia"/>
              </w:rPr>
              <w:t>2</w:t>
            </w:r>
            <w:r w:rsidRPr="00CD6BA6">
              <w:rPr>
                <w:rFonts w:ascii="Times New Roman" w:eastAsia="標楷體" w:hAnsi="Times New Roman"/>
              </w:rPr>
              <w:t>:</w:t>
            </w:r>
            <w:r w:rsidRPr="00CD6BA6">
              <w:rPr>
                <w:rFonts w:ascii="Times New Roman" w:eastAsia="標楷體" w:hAnsi="Times New Roman" w:hint="eastAsia"/>
              </w:rPr>
              <w:t>3</w:t>
            </w:r>
            <w:r w:rsidRPr="00CD6BA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7338" w:type="dxa"/>
          </w:tcPr>
          <w:p w:rsidR="00475F6A" w:rsidRPr="00CD6BA6" w:rsidRDefault="00475F6A" w:rsidP="00E10B0B">
            <w:pPr>
              <w:rPr>
                <w:rFonts w:ascii="Times New Roman" w:eastAsia="標楷體" w:hAnsi="Times New Roman"/>
              </w:rPr>
            </w:pPr>
            <w:r w:rsidRPr="00CD6BA6">
              <w:rPr>
                <w:rFonts w:ascii="Times New Roman" w:eastAsia="標楷體" w:hAnsi="Times New Roman" w:hint="eastAsia"/>
              </w:rPr>
              <w:t xml:space="preserve">Chair: </w:t>
            </w:r>
            <w:r>
              <w:rPr>
                <w:rFonts w:ascii="Times New Roman" w:eastAsia="標楷體" w:hAnsi="Times New Roman" w:hint="eastAsia"/>
              </w:rPr>
              <w:t xml:space="preserve">Dr. </w:t>
            </w:r>
            <w:proofErr w:type="spellStart"/>
            <w:r w:rsidRPr="008118C7">
              <w:rPr>
                <w:rFonts w:ascii="Times New Roman" w:eastAsia="標楷體" w:hAnsi="Times New Roman" w:hint="eastAsia"/>
              </w:rPr>
              <w:t>Jui</w:t>
            </w:r>
            <w:proofErr w:type="spellEnd"/>
            <w:r w:rsidRPr="008118C7">
              <w:rPr>
                <w:rFonts w:ascii="Times New Roman" w:eastAsia="標楷體" w:hAnsi="Times New Roman" w:hint="eastAsia"/>
              </w:rPr>
              <w:t xml:space="preserve">-Yuan </w:t>
            </w:r>
            <w:proofErr w:type="spellStart"/>
            <w:r w:rsidRPr="008118C7">
              <w:rPr>
                <w:rFonts w:ascii="Times New Roman" w:eastAsia="標楷體" w:hAnsi="Times New Roman" w:hint="eastAsia"/>
              </w:rPr>
              <w:t>Hsueh</w:t>
            </w:r>
            <w:proofErr w:type="spellEnd"/>
            <w:r w:rsidRPr="008118C7">
              <w:rPr>
                <w:rFonts w:ascii="Times New Roman" w:eastAsia="標楷體" w:hAnsi="Times New Roman" w:hint="eastAsia"/>
              </w:rPr>
              <w:t>, Director,</w:t>
            </w:r>
            <w:r>
              <w:rPr>
                <w:rFonts w:ascii="Times New Roman" w:eastAsia="標楷體" w:hAnsi="Times New Roman" w:hint="eastAsia"/>
              </w:rPr>
              <w:t xml:space="preserve"> Taiwan </w:t>
            </w:r>
            <w:r w:rsidRPr="008118C7">
              <w:rPr>
                <w:rFonts w:ascii="Times New Roman" w:eastAsia="標楷體" w:hAnsi="Times New Roman" w:hint="eastAsia"/>
              </w:rPr>
              <w:t>Association of IRB</w:t>
            </w:r>
          </w:p>
          <w:p w:rsidR="00475F6A" w:rsidRPr="00CD6BA6" w:rsidRDefault="00475F6A" w:rsidP="00E10B0B">
            <w:r w:rsidRPr="00CD6BA6">
              <w:rPr>
                <w:rFonts w:ascii="Times New Roman" w:eastAsia="標楷體" w:hAnsi="Times New Roman"/>
              </w:rPr>
              <w:t>Summary and Closing Remarks</w:t>
            </w:r>
          </w:p>
        </w:tc>
      </w:tr>
    </w:tbl>
    <w:p w:rsidR="00475F6A" w:rsidRPr="001E44D8" w:rsidRDefault="00475F6A" w:rsidP="00475F6A">
      <w:pPr>
        <w:rPr>
          <w:rFonts w:eastAsia="標楷體"/>
          <w:b/>
          <w:sz w:val="44"/>
          <w:szCs w:val="44"/>
        </w:rPr>
      </w:pPr>
    </w:p>
    <w:p w:rsidR="00475F6A" w:rsidRDefault="00475F6A" w:rsidP="00475F6A">
      <w:pPr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:rsidR="00475F6A" w:rsidRPr="009C36E5" w:rsidRDefault="00475F6A" w:rsidP="00475F6A">
      <w:pPr>
        <w:snapToGrid w:val="0"/>
        <w:spacing w:beforeLines="50" w:before="180"/>
        <w:jc w:val="center"/>
        <w:rPr>
          <w:rFonts w:ascii="Times New Roman" w:eastAsia="標楷體" w:hAnsi="Times New Roman" w:cs="Arial"/>
          <w:b/>
          <w:noProof/>
          <w:spacing w:val="17"/>
          <w:sz w:val="40"/>
          <w:szCs w:val="40"/>
        </w:rPr>
      </w:pPr>
      <w:r w:rsidRPr="009C36E5">
        <w:rPr>
          <w:rFonts w:ascii="Times New Roman" w:eastAsia="標楷體" w:hAnsi="Times New Roman" w:cs="Arial" w:hint="eastAsia"/>
          <w:b/>
          <w:noProof/>
          <w:spacing w:val="17"/>
          <w:sz w:val="40"/>
          <w:szCs w:val="40"/>
        </w:rPr>
        <w:lastRenderedPageBreak/>
        <w:t>2013</w:t>
      </w:r>
      <w:r w:rsidRPr="009C36E5">
        <w:rPr>
          <w:rFonts w:ascii="Times New Roman" w:eastAsia="標楷體" w:hAnsi="Times New Roman" w:cs="Arial" w:hint="eastAsia"/>
          <w:b/>
          <w:noProof/>
          <w:spacing w:val="17"/>
          <w:sz w:val="40"/>
          <w:szCs w:val="40"/>
        </w:rPr>
        <w:t>人文社會行為科學研究倫理國際研討會</w:t>
      </w:r>
    </w:p>
    <w:tbl>
      <w:tblPr>
        <w:tblpPr w:leftFromText="180" w:rightFromText="180" w:vertAnchor="text" w:horzAnchor="margin" w:tblpX="-200" w:tblpY="732"/>
        <w:tblOverlap w:val="never"/>
        <w:tblW w:w="10207" w:type="dxa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287"/>
      </w:tblGrid>
      <w:tr w:rsidR="00475F6A" w:rsidTr="00E10B0B">
        <w:trPr>
          <w:trHeight w:val="903"/>
          <w:tblCellSpacing w:w="37" w:type="dxa"/>
        </w:trPr>
        <w:tc>
          <w:tcPr>
            <w:tcW w:w="809" w:type="dxa"/>
            <w:hideMark/>
          </w:tcPr>
          <w:p w:rsidR="00475F6A" w:rsidRDefault="00475F6A" w:rsidP="00E10B0B">
            <w:r>
              <w:rPr>
                <w:noProof/>
              </w:rPr>
              <w:drawing>
                <wp:inline distT="0" distB="0" distL="0" distR="0" wp14:anchorId="280BE57D" wp14:editId="6B6FC0C7">
                  <wp:extent cx="300355" cy="300355"/>
                  <wp:effectExtent l="0" t="0" r="4445" b="4445"/>
                  <wp:docPr id="4" name="圖片 4" descr="公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公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  <w:vAlign w:val="center"/>
            <w:hideMark/>
          </w:tcPr>
          <w:p w:rsidR="00475F6A" w:rsidRPr="009C36E5" w:rsidRDefault="00475F6A" w:rsidP="00E10B0B">
            <w:pPr>
              <w:snapToGrid w:val="0"/>
              <w:rPr>
                <w:rFonts w:ascii="Arial" w:eastAsia="標楷體" w:hAnsi="Arial" w:cs="Arial"/>
                <w:spacing w:val="15"/>
                <w:sz w:val="26"/>
                <w:szCs w:val="26"/>
              </w:rPr>
            </w:pP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公車路線：</w:t>
            </w:r>
          </w:p>
          <w:p w:rsidR="00475F6A" w:rsidRPr="009C36E5" w:rsidRDefault="00475F6A" w:rsidP="00E10B0B">
            <w:pPr>
              <w:snapToGrid w:val="0"/>
              <w:rPr>
                <w:rFonts w:ascii="Arial" w:eastAsia="標楷體" w:hAnsi="Arial" w:cs="Arial"/>
                <w:spacing w:val="15"/>
                <w:sz w:val="26"/>
                <w:szCs w:val="26"/>
              </w:rPr>
            </w:pPr>
            <w:hyperlink r:id="rId8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205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9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212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0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212(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直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)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1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212(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區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)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2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270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3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276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4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306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5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620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6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645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7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12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8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藍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19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679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0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1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1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(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中研院站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)</w:t>
            </w:r>
          </w:p>
        </w:tc>
      </w:tr>
      <w:tr w:rsidR="00475F6A" w:rsidTr="00E10B0B">
        <w:trPr>
          <w:trHeight w:val="513"/>
          <w:tblCellSpacing w:w="37" w:type="dxa"/>
        </w:trPr>
        <w:tc>
          <w:tcPr>
            <w:tcW w:w="809" w:type="dxa"/>
            <w:hideMark/>
          </w:tcPr>
          <w:p w:rsidR="00475F6A" w:rsidRDefault="00475F6A" w:rsidP="00E10B0B">
            <w:r>
              <w:rPr>
                <w:noProof/>
              </w:rPr>
              <w:drawing>
                <wp:inline distT="0" distB="0" distL="0" distR="0" wp14:anchorId="4710BA4A" wp14:editId="67C77096">
                  <wp:extent cx="300355" cy="300355"/>
                  <wp:effectExtent l="0" t="0" r="4445" b="4445"/>
                  <wp:docPr id="3" name="圖片 3" descr="火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火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  <w:vAlign w:val="center"/>
            <w:hideMark/>
          </w:tcPr>
          <w:p w:rsidR="00475F6A" w:rsidRPr="009C36E5" w:rsidRDefault="00475F6A" w:rsidP="00E10B0B">
            <w:pPr>
              <w:snapToGrid w:val="0"/>
              <w:rPr>
                <w:rFonts w:ascii="Arial" w:eastAsia="標楷體" w:hAnsi="Arial" w:cs="Arial"/>
                <w:spacing w:val="15"/>
                <w:sz w:val="26"/>
                <w:szCs w:val="26"/>
              </w:rPr>
            </w:pP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火　　車：</w:t>
            </w:r>
          </w:p>
          <w:p w:rsidR="00475F6A" w:rsidRPr="009C36E5" w:rsidRDefault="00475F6A" w:rsidP="00E10B0B">
            <w:pPr>
              <w:snapToGrid w:val="0"/>
              <w:rPr>
                <w:rFonts w:ascii="Arial" w:eastAsia="標楷體" w:hAnsi="Arial" w:cs="Arial"/>
                <w:spacing w:val="15"/>
                <w:sz w:val="26"/>
                <w:szCs w:val="26"/>
              </w:rPr>
            </w:pP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至南港站換乘公車</w:t>
            </w:r>
            <w:hyperlink r:id="rId23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306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4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205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5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276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6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12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7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212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8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679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29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(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中研院站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)</w:t>
            </w:r>
          </w:p>
        </w:tc>
      </w:tr>
      <w:tr w:rsidR="00475F6A" w:rsidRPr="009C36E5" w:rsidTr="00E10B0B">
        <w:trPr>
          <w:trHeight w:val="1119"/>
          <w:tblCellSpacing w:w="37" w:type="dxa"/>
        </w:trPr>
        <w:tc>
          <w:tcPr>
            <w:tcW w:w="809" w:type="dxa"/>
            <w:hideMark/>
          </w:tcPr>
          <w:p w:rsidR="00475F6A" w:rsidRDefault="00475F6A" w:rsidP="00E10B0B">
            <w:r>
              <w:rPr>
                <w:noProof/>
              </w:rPr>
              <w:drawing>
                <wp:inline distT="0" distB="0" distL="0" distR="0" wp14:anchorId="572296EA" wp14:editId="650476EE">
                  <wp:extent cx="300355" cy="300355"/>
                  <wp:effectExtent l="0" t="0" r="4445" b="4445"/>
                  <wp:docPr id="2" name="圖片 2" descr="捷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捷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  <w:vAlign w:val="center"/>
            <w:hideMark/>
          </w:tcPr>
          <w:p w:rsidR="00475F6A" w:rsidRPr="009C36E5" w:rsidRDefault="00475F6A" w:rsidP="00E10B0B">
            <w:pPr>
              <w:snapToGrid w:val="0"/>
              <w:rPr>
                <w:rFonts w:ascii="Arial" w:eastAsia="標楷體" w:hAnsi="Arial" w:cs="Arial"/>
                <w:spacing w:val="15"/>
                <w:sz w:val="26"/>
                <w:szCs w:val="26"/>
              </w:rPr>
            </w:pPr>
            <w:hyperlink r:id="rId31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捷　　運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：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br/>
              <w:t xml:space="preserve">1. 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至南港站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1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號出口換乘公車</w:t>
            </w:r>
            <w:hyperlink r:id="rId32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212(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直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)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33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212(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區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)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34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270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或</w:t>
            </w:r>
            <w:hyperlink r:id="rId35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藍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(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中研院站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)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br/>
              <w:t xml:space="preserve">2. 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至南港展覽館站換乘公車</w:t>
            </w:r>
            <w:hyperlink r:id="rId36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212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37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276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38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306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39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620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40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645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41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679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42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205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43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5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44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1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、</w:t>
            </w:r>
            <w:hyperlink r:id="rId45" w:tgtFrame="_blank" w:history="1"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小</w:t>
              </w:r>
              <w:r w:rsidRPr="009C36E5">
                <w:rPr>
                  <w:rFonts w:ascii="Arial" w:eastAsia="標楷體" w:hAnsi="Arial" w:cs="Arial"/>
                  <w:spacing w:val="15"/>
                  <w:sz w:val="26"/>
                  <w:szCs w:val="26"/>
                </w:rPr>
                <w:t>12</w:t>
              </w:r>
            </w:hyperlink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(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中研院站</w:t>
            </w:r>
            <w:r w:rsidRPr="009C36E5">
              <w:rPr>
                <w:rFonts w:ascii="Arial" w:eastAsia="標楷體" w:hAnsi="Arial" w:cs="Arial"/>
                <w:spacing w:val="15"/>
                <w:sz w:val="26"/>
                <w:szCs w:val="26"/>
              </w:rPr>
              <w:t>)</w:t>
            </w:r>
          </w:p>
        </w:tc>
      </w:tr>
    </w:tbl>
    <w:p w:rsidR="00475F6A" w:rsidRDefault="00475F6A" w:rsidP="00475F6A">
      <w:pPr>
        <w:snapToGrid w:val="0"/>
        <w:spacing w:line="300" w:lineRule="auto"/>
        <w:jc w:val="center"/>
        <w:rPr>
          <w:rFonts w:eastAsia="標楷體"/>
          <w:b/>
          <w:sz w:val="10"/>
          <w:szCs w:val="10"/>
          <w:u w:val="single"/>
        </w:rPr>
      </w:pPr>
      <w:r w:rsidRPr="009C36E5">
        <w:rPr>
          <w:rFonts w:eastAsia="標楷體" w:hAnsi="標楷體" w:hint="eastAsia"/>
          <w:b/>
          <w:sz w:val="36"/>
          <w:szCs w:val="36"/>
          <w:u w:val="single"/>
        </w:rPr>
        <w:t>交通資訊</w:t>
      </w:r>
    </w:p>
    <w:p w:rsidR="00475F6A" w:rsidRPr="008375F5" w:rsidRDefault="00475F6A" w:rsidP="00475F6A">
      <w:pPr>
        <w:snapToGrid w:val="0"/>
        <w:spacing w:line="300" w:lineRule="auto"/>
        <w:jc w:val="center"/>
        <w:rPr>
          <w:rFonts w:eastAsia="標楷體"/>
          <w:b/>
          <w:sz w:val="10"/>
          <w:szCs w:val="10"/>
          <w:u w:val="single"/>
        </w:rPr>
      </w:pPr>
    </w:p>
    <w:p w:rsidR="00A77961" w:rsidRDefault="00475F6A" w:rsidP="00475F6A">
      <w:pPr>
        <w:jc w:val="center"/>
      </w:pPr>
      <w:r>
        <w:rPr>
          <w:noProof/>
        </w:rPr>
        <w:drawing>
          <wp:inline distT="0" distB="0" distL="0" distR="0" wp14:anchorId="6F9550EA" wp14:editId="4E4E2328">
            <wp:extent cx="5164320" cy="6810233"/>
            <wp:effectExtent l="0" t="0" r="0" b="0"/>
            <wp:docPr id="1" name="圖片 1" descr="C:\Users\user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p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94" cy="68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961" w:rsidSect="008375F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6E3"/>
    <w:multiLevelType w:val="hybridMultilevel"/>
    <w:tmpl w:val="5E3450AE"/>
    <w:lvl w:ilvl="0" w:tplc="409E5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93C2CF8"/>
    <w:multiLevelType w:val="hybridMultilevel"/>
    <w:tmpl w:val="703AE7F2"/>
    <w:lvl w:ilvl="0" w:tplc="E55237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E2C3961"/>
    <w:multiLevelType w:val="hybridMultilevel"/>
    <w:tmpl w:val="2D1CF102"/>
    <w:lvl w:ilvl="0" w:tplc="8E3AB0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44F7BB9"/>
    <w:multiLevelType w:val="hybridMultilevel"/>
    <w:tmpl w:val="5790C848"/>
    <w:lvl w:ilvl="0" w:tplc="B6ECFC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2DF1B20"/>
    <w:multiLevelType w:val="hybridMultilevel"/>
    <w:tmpl w:val="DABAC02A"/>
    <w:lvl w:ilvl="0" w:tplc="A8CAE1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76BC5C12"/>
    <w:multiLevelType w:val="hybridMultilevel"/>
    <w:tmpl w:val="BC408C70"/>
    <w:lvl w:ilvl="0" w:tplc="735C08B8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A"/>
    <w:rsid w:val="001B16B6"/>
    <w:rsid w:val="00475F6A"/>
    <w:rsid w:val="00A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6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F6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7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5F6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47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6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F6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7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5F6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47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bus.taipei.gov.tw/Period23/BusStop.asp?rid=11851" TargetMode="External"/><Relationship Id="rId18" Type="http://schemas.openxmlformats.org/officeDocument/2006/relationships/hyperlink" Target="http://www.e-bus.taipei.gov.tw/Period14/BusStop.asp?rid=10941" TargetMode="External"/><Relationship Id="rId26" Type="http://schemas.openxmlformats.org/officeDocument/2006/relationships/hyperlink" Target="http://www.e-bus.taipei.gov.tw/Period23/BusStop.asp?rid=11052" TargetMode="External"/><Relationship Id="rId39" Type="http://schemas.openxmlformats.org/officeDocument/2006/relationships/hyperlink" Target="http://www.e-bus.taipei.gov.tw/Period23/BusStop.asp?rid=15334" TargetMode="External"/><Relationship Id="rId21" Type="http://schemas.openxmlformats.org/officeDocument/2006/relationships/hyperlink" Target="http://www.e-bus.taipei.gov.tw/tmp.ebus.web/Home/ShowRouteInfo?rid=11051&amp;period=2" TargetMode="External"/><Relationship Id="rId34" Type="http://schemas.openxmlformats.org/officeDocument/2006/relationships/hyperlink" Target="http://www.e-bus.taipei.gov.tw/Period23/BusStop.asp?rid=11841" TargetMode="External"/><Relationship Id="rId42" Type="http://schemas.openxmlformats.org/officeDocument/2006/relationships/hyperlink" Target="http://www.e-bus.taipei.gov.tw/Period23/BusStop.asp?rid=10181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e-bus.taipei.gov.tw/Period23/BusStop.asp?rid=10461" TargetMode="External"/><Relationship Id="rId29" Type="http://schemas.openxmlformats.org/officeDocument/2006/relationships/hyperlink" Target="http://www.e-bus.taipei.gov.tw/Period23/BusStop.asp?rid=110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nomics.sinica.edu.tw/zh/kuo-hung-chih" TargetMode="External"/><Relationship Id="rId11" Type="http://schemas.openxmlformats.org/officeDocument/2006/relationships/hyperlink" Target="http://www.e-bus.taipei.gov.tw/Period14/BusStop.asp?rid=10913" TargetMode="External"/><Relationship Id="rId24" Type="http://schemas.openxmlformats.org/officeDocument/2006/relationships/hyperlink" Target="http://www.e-bus.taipei.gov.tw/Period23/BusStop.asp?rid=10181" TargetMode="External"/><Relationship Id="rId32" Type="http://schemas.openxmlformats.org/officeDocument/2006/relationships/hyperlink" Target="http://www.e-bus.taipei.gov.tw/Period14/BusStop.asp?rid=10911" TargetMode="External"/><Relationship Id="rId37" Type="http://schemas.openxmlformats.org/officeDocument/2006/relationships/hyperlink" Target="http://www.e-bus.taipei.gov.tw/Period23/BusStop.asp?rid=11851" TargetMode="External"/><Relationship Id="rId40" Type="http://schemas.openxmlformats.org/officeDocument/2006/relationships/hyperlink" Target="http://www.e-bus.taipei.gov.tw/Period23/BusStop.asp?rid=10461" TargetMode="External"/><Relationship Id="rId45" Type="http://schemas.openxmlformats.org/officeDocument/2006/relationships/hyperlink" Target="http://www.e-bus.taipei.gov.tw/Period23/BusStop.asp?rid=110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bus.taipei.gov.tw/Period23/BusStop.asp?rid=15334" TargetMode="External"/><Relationship Id="rId23" Type="http://schemas.openxmlformats.org/officeDocument/2006/relationships/hyperlink" Target="http://www.e-bus.taipei.gov.tw/Period23/BusStop.asp?rid=10473" TargetMode="External"/><Relationship Id="rId28" Type="http://schemas.openxmlformats.org/officeDocument/2006/relationships/hyperlink" Target="http://www.e-bus.taipei.gov.tw/Period23/BusStop.asp?rid=16127" TargetMode="External"/><Relationship Id="rId36" Type="http://schemas.openxmlformats.org/officeDocument/2006/relationships/hyperlink" Target="http://www.e-bus.taipei.gov.tw/Period14/BusStop.asp?rid=10912" TargetMode="External"/><Relationship Id="rId10" Type="http://schemas.openxmlformats.org/officeDocument/2006/relationships/hyperlink" Target="http://www.e-bus.taipei.gov.tw/Period14/BusStop.asp?rid=10911" TargetMode="External"/><Relationship Id="rId19" Type="http://schemas.openxmlformats.org/officeDocument/2006/relationships/hyperlink" Target="http://www.e-bus.taipei.gov.tw/Period23/BusStop.asp?rid=16127" TargetMode="External"/><Relationship Id="rId31" Type="http://schemas.openxmlformats.org/officeDocument/2006/relationships/hyperlink" Target="http://www.trtc.com.tw/ct.asp?xItem=1015926&amp;CtNode=24569&amp;mp=122031" TargetMode="External"/><Relationship Id="rId44" Type="http://schemas.openxmlformats.org/officeDocument/2006/relationships/hyperlink" Target="http://www.e-bus.taipei.gov.tw/tmp.ebus.web/Home/ShowRouteInfo?rid=11051&amp;perio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us.taipei.gov.tw/Period14/BusStop.asp?rid=10912" TargetMode="External"/><Relationship Id="rId14" Type="http://schemas.openxmlformats.org/officeDocument/2006/relationships/hyperlink" Target="http://www.e-bus.taipei.gov.tw/Period23/BusStop.asp?rid=10473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ww.e-bus.taipei.gov.tw/Period14/BusStop.asp?rid=10912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www.e-bus.taipei.gov.tw/Period14/BusStop.asp?rid=10941" TargetMode="External"/><Relationship Id="rId43" Type="http://schemas.openxmlformats.org/officeDocument/2006/relationships/hyperlink" Target="http://www.e-bus.taipei.gov.tw/Period23/BusStop.asp?rid=1105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e-bus.taipei.gov.tw/Period23/BusStop.asp?rid=101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-bus.taipei.gov.tw/Period23/BusStop.asp?rid=11841" TargetMode="External"/><Relationship Id="rId17" Type="http://schemas.openxmlformats.org/officeDocument/2006/relationships/hyperlink" Target="http://www.e-bus.taipei.gov.tw/Period23/BusStop.asp?rid=11052" TargetMode="External"/><Relationship Id="rId25" Type="http://schemas.openxmlformats.org/officeDocument/2006/relationships/hyperlink" Target="http://www.e-bus.taipei.gov.tw/Period23/BusStop.asp?rid=11851" TargetMode="External"/><Relationship Id="rId33" Type="http://schemas.openxmlformats.org/officeDocument/2006/relationships/hyperlink" Target="http://www.e-bus.taipei.gov.tw/Period14/BusStop.asp?rid=10913" TargetMode="External"/><Relationship Id="rId38" Type="http://schemas.openxmlformats.org/officeDocument/2006/relationships/hyperlink" Target="http://www.e-bus.taipei.gov.tw/Period23/BusStop.asp?rid=10473" TargetMode="External"/><Relationship Id="rId46" Type="http://schemas.openxmlformats.org/officeDocument/2006/relationships/image" Target="media/image4.jpeg"/><Relationship Id="rId20" Type="http://schemas.openxmlformats.org/officeDocument/2006/relationships/hyperlink" Target="http://www.e-bus.taipei.gov.tw/Period23/BusStop.asp?rid=11059" TargetMode="External"/><Relationship Id="rId41" Type="http://schemas.openxmlformats.org/officeDocument/2006/relationships/hyperlink" Target="http://www.e-bus.taipei.gov.tw/Period23/BusStop.asp?rid=1612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2013-09-03T08:16:00Z</dcterms:created>
  <dcterms:modified xsi:type="dcterms:W3CDTF">2013-09-03T08:30:00Z</dcterms:modified>
</cp:coreProperties>
</file>