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AA00" w14:textId="77777777" w:rsidR="00542B28" w:rsidRDefault="003E3035">
      <w:pPr>
        <w:spacing w:after="180" w:line="0" w:lineRule="atLeast"/>
        <w:ind w:left="-161" w:firstLine="22"/>
        <w:rPr>
          <w:rFonts w:eastAsia="標楷體"/>
          <w:b/>
          <w:sz w:val="32"/>
          <w:szCs w:val="32"/>
        </w:rPr>
      </w:pPr>
      <w:r>
        <w:rPr>
          <w:rFonts w:eastAsia="標楷體"/>
          <w:b/>
          <w:sz w:val="32"/>
          <w:szCs w:val="32"/>
        </w:rPr>
        <w:t>○○○</w:t>
      </w:r>
      <w:r>
        <w:rPr>
          <w:rFonts w:eastAsia="標楷體"/>
          <w:b/>
          <w:sz w:val="32"/>
          <w:szCs w:val="32"/>
        </w:rPr>
        <w:t>學年度補助經費規劃表</w:t>
      </w:r>
    </w:p>
    <w:p w14:paraId="11C26E10" w14:textId="77777777" w:rsidR="00542B28" w:rsidRDefault="003E3035">
      <w:pPr>
        <w:numPr>
          <w:ilvl w:val="0"/>
          <w:numId w:val="1"/>
        </w:numPr>
        <w:spacing w:line="240" w:lineRule="auto"/>
        <w:ind w:left="340" w:hanging="482"/>
        <w:rPr>
          <w:rFonts w:eastAsia="標楷體"/>
          <w:b/>
          <w:sz w:val="28"/>
        </w:rPr>
      </w:pPr>
      <w:r>
        <w:rPr>
          <w:rFonts w:eastAsia="標楷體"/>
          <w:b/>
          <w:sz w:val="28"/>
        </w:rPr>
        <w:t>總計畫分年經費列表：</w:t>
      </w:r>
    </w:p>
    <w:tbl>
      <w:tblPr>
        <w:tblW w:w="10915" w:type="dxa"/>
        <w:tblInd w:w="-157" w:type="dxa"/>
        <w:tblCellMar>
          <w:left w:w="10" w:type="dxa"/>
          <w:right w:w="10" w:type="dxa"/>
        </w:tblCellMar>
        <w:tblLook w:val="04A0" w:firstRow="1" w:lastRow="0" w:firstColumn="1" w:lastColumn="0" w:noHBand="0" w:noVBand="1"/>
      </w:tblPr>
      <w:tblGrid>
        <w:gridCol w:w="1473"/>
        <w:gridCol w:w="512"/>
        <w:gridCol w:w="2688"/>
        <w:gridCol w:w="1611"/>
        <w:gridCol w:w="4631"/>
      </w:tblGrid>
      <w:tr w:rsidR="00542B28" w14:paraId="4C9542FE" w14:textId="77777777">
        <w:tblPrEx>
          <w:tblCellMar>
            <w:top w:w="0" w:type="dxa"/>
            <w:bottom w:w="0" w:type="dxa"/>
          </w:tblCellMar>
        </w:tblPrEx>
        <w:trPr>
          <w:trHeight w:val="624"/>
        </w:trPr>
        <w:tc>
          <w:tcPr>
            <w:tcW w:w="1985" w:type="dxa"/>
            <w:gridSpan w:val="2"/>
            <w:tcBorders>
              <w:top w:val="single" w:sz="12" w:space="0" w:color="000000"/>
              <w:left w:val="single" w:sz="1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6B0507CB" w14:textId="77777777" w:rsidR="00542B28" w:rsidRDefault="003E3035">
            <w:pPr>
              <w:spacing w:line="240" w:lineRule="auto"/>
              <w:jc w:val="both"/>
            </w:pPr>
            <w:r>
              <w:rPr>
                <w:rFonts w:ascii="標楷體" w:eastAsia="標楷體" w:hAnsi="標楷體"/>
                <w:spacing w:val="-6"/>
                <w:sz w:val="28"/>
                <w:szCs w:val="28"/>
              </w:rPr>
              <w:t>總計畫主持人</w:t>
            </w:r>
          </w:p>
        </w:tc>
        <w:tc>
          <w:tcPr>
            <w:tcW w:w="2688" w:type="dxa"/>
            <w:tcBorders>
              <w:top w:val="single" w:sz="1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B08E87D" w14:textId="77777777" w:rsidR="00542B28" w:rsidRDefault="00542B28">
            <w:pPr>
              <w:spacing w:line="240" w:lineRule="auto"/>
              <w:jc w:val="both"/>
              <w:rPr>
                <w:rFonts w:ascii="Calibri" w:eastAsia="標楷體" w:hAnsi="Calibri"/>
                <w:b/>
                <w:bCs/>
                <w:color w:val="000000"/>
                <w:sz w:val="28"/>
                <w:szCs w:val="28"/>
              </w:rPr>
            </w:pPr>
          </w:p>
        </w:tc>
        <w:tc>
          <w:tcPr>
            <w:tcW w:w="1611" w:type="dxa"/>
            <w:tcBorders>
              <w:top w:val="single" w:sz="1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FCBD30F" w14:textId="77777777" w:rsidR="00542B28" w:rsidRDefault="003E3035">
            <w:pPr>
              <w:spacing w:line="240" w:lineRule="auto"/>
              <w:jc w:val="both"/>
            </w:pPr>
            <w:r>
              <w:rPr>
                <w:rFonts w:ascii="標楷體" w:eastAsia="標楷體" w:hAnsi="標楷體"/>
                <w:spacing w:val="-6"/>
                <w:sz w:val="28"/>
                <w:szCs w:val="28"/>
              </w:rPr>
              <w:t>院</w:t>
            </w:r>
            <w:r>
              <w:rPr>
                <w:rFonts w:ascii="標楷體" w:eastAsia="標楷體" w:hAnsi="標楷體"/>
                <w:spacing w:val="-6"/>
                <w:sz w:val="28"/>
                <w:szCs w:val="28"/>
              </w:rPr>
              <w:t>/</w:t>
            </w:r>
            <w:r>
              <w:rPr>
                <w:rFonts w:ascii="標楷體" w:eastAsia="標楷體" w:hAnsi="標楷體"/>
                <w:spacing w:val="-6"/>
                <w:sz w:val="28"/>
                <w:szCs w:val="28"/>
              </w:rPr>
              <w:t>系</w:t>
            </w:r>
            <w:r>
              <w:rPr>
                <w:rFonts w:ascii="標楷體" w:eastAsia="標楷體" w:hAnsi="標楷體"/>
                <w:spacing w:val="-6"/>
                <w:sz w:val="28"/>
                <w:szCs w:val="28"/>
              </w:rPr>
              <w:t>(</w:t>
            </w:r>
            <w:r>
              <w:rPr>
                <w:rFonts w:ascii="標楷體" w:eastAsia="標楷體" w:hAnsi="標楷體"/>
                <w:spacing w:val="-6"/>
                <w:sz w:val="28"/>
                <w:szCs w:val="28"/>
              </w:rPr>
              <w:t>所</w:t>
            </w:r>
            <w:r>
              <w:rPr>
                <w:rFonts w:ascii="標楷體" w:eastAsia="標楷體" w:hAnsi="標楷體"/>
                <w:spacing w:val="-6"/>
                <w:sz w:val="28"/>
                <w:szCs w:val="28"/>
              </w:rPr>
              <w:t>)</w:t>
            </w:r>
          </w:p>
        </w:tc>
        <w:tc>
          <w:tcPr>
            <w:tcW w:w="4631"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296CC383" w14:textId="77777777" w:rsidR="00542B28" w:rsidRDefault="003E3035">
            <w:pPr>
              <w:spacing w:line="240" w:lineRule="auto"/>
              <w:jc w:val="right"/>
            </w:pPr>
            <w:r>
              <w:rPr>
                <w:rFonts w:ascii="標楷體" w:eastAsia="標楷體" w:hAnsi="標楷體"/>
                <w:spacing w:val="-6"/>
                <w:sz w:val="28"/>
                <w:szCs w:val="28"/>
              </w:rPr>
              <w:t>學院</w:t>
            </w:r>
            <w:r>
              <w:rPr>
                <w:rFonts w:ascii="標楷體" w:eastAsia="標楷體" w:hAnsi="標楷體"/>
                <w:spacing w:val="-6"/>
                <w:sz w:val="28"/>
                <w:szCs w:val="28"/>
              </w:rPr>
              <w:t xml:space="preserve">           </w:t>
            </w:r>
            <w:r>
              <w:rPr>
                <w:rFonts w:ascii="標楷體" w:eastAsia="標楷體" w:hAnsi="標楷體"/>
                <w:spacing w:val="-6"/>
                <w:sz w:val="28"/>
                <w:szCs w:val="28"/>
              </w:rPr>
              <w:t>系</w:t>
            </w:r>
          </w:p>
        </w:tc>
      </w:tr>
      <w:tr w:rsidR="00542B28" w14:paraId="6EBF3DFA" w14:textId="77777777">
        <w:tblPrEx>
          <w:tblCellMar>
            <w:top w:w="0" w:type="dxa"/>
            <w:bottom w:w="0" w:type="dxa"/>
          </w:tblCellMar>
        </w:tblPrEx>
        <w:trPr>
          <w:trHeight w:val="624"/>
        </w:trPr>
        <w:tc>
          <w:tcPr>
            <w:tcW w:w="1985" w:type="dxa"/>
            <w:gridSpan w:val="2"/>
            <w:tcBorders>
              <w:top w:val="single" w:sz="2" w:space="0" w:color="000000"/>
              <w:left w:val="single" w:sz="1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537F247" w14:textId="77777777" w:rsidR="00542B28" w:rsidRDefault="003E3035">
            <w:pPr>
              <w:spacing w:line="240" w:lineRule="auto"/>
              <w:jc w:val="both"/>
            </w:pPr>
            <w:r>
              <w:rPr>
                <w:rFonts w:ascii="標楷體" w:eastAsia="標楷體" w:hAnsi="標楷體"/>
                <w:spacing w:val="-6"/>
                <w:sz w:val="28"/>
                <w:szCs w:val="28"/>
              </w:rPr>
              <w:t>總計畫名稱</w:t>
            </w:r>
          </w:p>
        </w:tc>
        <w:tc>
          <w:tcPr>
            <w:tcW w:w="8930"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1E5645C4" w14:textId="77777777" w:rsidR="00542B28" w:rsidRDefault="00542B28">
            <w:pPr>
              <w:spacing w:line="240" w:lineRule="auto"/>
              <w:jc w:val="both"/>
              <w:rPr>
                <w:rFonts w:ascii="Calibri" w:eastAsia="標楷體" w:hAnsi="Calibri"/>
                <w:b/>
                <w:bCs/>
                <w:color w:val="000000"/>
                <w:sz w:val="28"/>
                <w:szCs w:val="28"/>
              </w:rPr>
            </w:pPr>
          </w:p>
        </w:tc>
      </w:tr>
      <w:tr w:rsidR="00542B28" w14:paraId="69D7B50A" w14:textId="77777777">
        <w:tblPrEx>
          <w:tblCellMar>
            <w:top w:w="0" w:type="dxa"/>
            <w:bottom w:w="0" w:type="dxa"/>
          </w:tblCellMar>
        </w:tblPrEx>
        <w:trPr>
          <w:trHeight w:val="624"/>
        </w:trPr>
        <w:tc>
          <w:tcPr>
            <w:tcW w:w="6284" w:type="dxa"/>
            <w:gridSpan w:val="4"/>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9B98E7D" w14:textId="77777777" w:rsidR="00542B28" w:rsidRDefault="003E3035">
            <w:pPr>
              <w:spacing w:line="240" w:lineRule="auto"/>
              <w:jc w:val="center"/>
              <w:rPr>
                <w:rFonts w:ascii="Calibri" w:eastAsia="標楷體" w:hAnsi="Calibri"/>
                <w:b/>
                <w:bCs/>
                <w:color w:val="000000"/>
                <w:sz w:val="28"/>
                <w:szCs w:val="28"/>
              </w:rPr>
            </w:pPr>
            <w:r>
              <w:rPr>
                <w:rFonts w:ascii="Calibri" w:eastAsia="標楷體" w:hAnsi="Calibri"/>
                <w:b/>
                <w:bCs/>
                <w:color w:val="000000"/>
                <w:sz w:val="28"/>
                <w:szCs w:val="28"/>
              </w:rPr>
              <w:t>執行期程</w:t>
            </w:r>
          </w:p>
        </w:tc>
        <w:tc>
          <w:tcPr>
            <w:tcW w:w="4631"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1E9C3631" w14:textId="77777777" w:rsidR="00542B28" w:rsidRDefault="003E3035">
            <w:pPr>
              <w:spacing w:line="240" w:lineRule="auto"/>
              <w:jc w:val="center"/>
              <w:rPr>
                <w:rFonts w:ascii="Calibri" w:eastAsia="標楷體" w:hAnsi="Calibri"/>
                <w:b/>
                <w:bCs/>
                <w:color w:val="000000"/>
                <w:sz w:val="28"/>
                <w:szCs w:val="28"/>
              </w:rPr>
            </w:pPr>
            <w:r>
              <w:rPr>
                <w:rFonts w:ascii="Calibri" w:eastAsia="標楷體" w:hAnsi="Calibri"/>
                <w:b/>
                <w:bCs/>
                <w:color w:val="000000"/>
                <w:sz w:val="28"/>
                <w:szCs w:val="28"/>
              </w:rPr>
              <w:t>申請經費總額</w:t>
            </w:r>
          </w:p>
        </w:tc>
      </w:tr>
      <w:tr w:rsidR="00542B28" w14:paraId="538527AB" w14:textId="77777777">
        <w:tblPrEx>
          <w:tblCellMar>
            <w:top w:w="0" w:type="dxa"/>
            <w:bottom w:w="0" w:type="dxa"/>
          </w:tblCellMar>
        </w:tblPrEx>
        <w:trPr>
          <w:trHeight w:val="454"/>
        </w:trPr>
        <w:tc>
          <w:tcPr>
            <w:tcW w:w="147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1349262A" w14:textId="77777777" w:rsidR="00542B28" w:rsidRDefault="003E3035">
            <w:pPr>
              <w:spacing w:line="240" w:lineRule="auto"/>
              <w:jc w:val="center"/>
              <w:rPr>
                <w:rFonts w:ascii="Calibri" w:eastAsia="標楷體" w:hAnsi="Calibri"/>
                <w:bCs/>
                <w:color w:val="000000"/>
                <w:szCs w:val="22"/>
              </w:rPr>
            </w:pPr>
            <w:r>
              <w:rPr>
                <w:rFonts w:ascii="Calibri" w:eastAsia="標楷體" w:hAnsi="Calibri"/>
                <w:bCs/>
                <w:color w:val="000000"/>
                <w:szCs w:val="22"/>
              </w:rPr>
              <w:t>計畫第</w:t>
            </w:r>
            <w:r>
              <w:rPr>
                <w:rFonts w:ascii="Calibri" w:eastAsia="標楷體" w:hAnsi="Calibri"/>
                <w:bCs/>
                <w:color w:val="000000"/>
                <w:szCs w:val="22"/>
              </w:rPr>
              <w:t xml:space="preserve">  </w:t>
            </w:r>
            <w:r>
              <w:rPr>
                <w:rFonts w:ascii="Calibri" w:eastAsia="標楷體" w:hAnsi="Calibri"/>
                <w:bCs/>
                <w:color w:val="000000"/>
                <w:szCs w:val="22"/>
              </w:rPr>
              <w:t>年</w:t>
            </w:r>
          </w:p>
        </w:tc>
        <w:tc>
          <w:tcPr>
            <w:tcW w:w="4811" w:type="dxa"/>
            <w:gridSpan w:val="3"/>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7849D173" w14:textId="77777777" w:rsidR="00542B28" w:rsidRDefault="003E3035">
            <w:pPr>
              <w:spacing w:line="240" w:lineRule="auto"/>
              <w:jc w:val="center"/>
              <w:rPr>
                <w:rFonts w:ascii="Calibri" w:eastAsia="標楷體" w:hAnsi="Calibri"/>
                <w:bCs/>
                <w:color w:val="000000"/>
                <w:szCs w:val="22"/>
              </w:rPr>
            </w:pPr>
            <w:r>
              <w:rPr>
                <w:rFonts w:ascii="Calibri" w:eastAsia="標楷體" w:hAnsi="Calibri"/>
                <w:bCs/>
                <w:color w:val="000000"/>
                <w:szCs w:val="22"/>
              </w:rPr>
              <w:t>年</w:t>
            </w:r>
            <w:r>
              <w:rPr>
                <w:rFonts w:ascii="Calibri" w:eastAsia="標楷體" w:hAnsi="Calibri"/>
                <w:bCs/>
                <w:color w:val="000000"/>
                <w:szCs w:val="22"/>
              </w:rPr>
              <w:t xml:space="preserve">    </w:t>
            </w:r>
            <w:r>
              <w:rPr>
                <w:rFonts w:ascii="Calibri" w:eastAsia="標楷體" w:hAnsi="Calibri"/>
                <w:bCs/>
                <w:color w:val="000000"/>
                <w:szCs w:val="22"/>
              </w:rPr>
              <w:t>月</w:t>
            </w:r>
            <w:r>
              <w:rPr>
                <w:rFonts w:ascii="Calibri" w:eastAsia="標楷體" w:hAnsi="Calibri"/>
                <w:bCs/>
                <w:color w:val="000000"/>
                <w:szCs w:val="22"/>
              </w:rPr>
              <w:t xml:space="preserve">    </w:t>
            </w:r>
            <w:r>
              <w:rPr>
                <w:rFonts w:ascii="Calibri" w:eastAsia="標楷體" w:hAnsi="Calibri"/>
                <w:bCs/>
                <w:color w:val="000000"/>
                <w:szCs w:val="22"/>
              </w:rPr>
              <w:t>日</w:t>
            </w:r>
            <w:r>
              <w:rPr>
                <w:rFonts w:ascii="Calibri" w:eastAsia="標楷體" w:hAnsi="Calibri"/>
                <w:bCs/>
                <w:color w:val="000000"/>
                <w:szCs w:val="22"/>
              </w:rPr>
              <w:t xml:space="preserve"> -    </w:t>
            </w:r>
            <w:r>
              <w:rPr>
                <w:rFonts w:ascii="Calibri" w:eastAsia="標楷體" w:hAnsi="Calibri"/>
                <w:bCs/>
                <w:color w:val="000000"/>
                <w:szCs w:val="22"/>
              </w:rPr>
              <w:t>年</w:t>
            </w:r>
            <w:r>
              <w:rPr>
                <w:rFonts w:ascii="Calibri" w:eastAsia="標楷體" w:hAnsi="Calibri"/>
                <w:bCs/>
                <w:color w:val="000000"/>
                <w:szCs w:val="22"/>
              </w:rPr>
              <w:t xml:space="preserve">    </w:t>
            </w:r>
            <w:r>
              <w:rPr>
                <w:rFonts w:ascii="Calibri" w:eastAsia="標楷體" w:hAnsi="Calibri"/>
                <w:bCs/>
                <w:color w:val="000000"/>
                <w:szCs w:val="22"/>
              </w:rPr>
              <w:t>月</w:t>
            </w:r>
            <w:r>
              <w:rPr>
                <w:rFonts w:ascii="Calibri" w:eastAsia="標楷體" w:hAnsi="Calibri"/>
                <w:bCs/>
                <w:color w:val="000000"/>
                <w:szCs w:val="22"/>
              </w:rPr>
              <w:t xml:space="preserve">    </w:t>
            </w:r>
            <w:r>
              <w:rPr>
                <w:rFonts w:ascii="Calibri" w:eastAsia="標楷體" w:hAnsi="Calibri"/>
                <w:bCs/>
                <w:color w:val="000000"/>
                <w:szCs w:val="22"/>
              </w:rPr>
              <w:t>日</w:t>
            </w:r>
          </w:p>
        </w:tc>
        <w:tc>
          <w:tcPr>
            <w:tcW w:w="4631"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F531D2" w14:textId="77777777" w:rsidR="00542B28" w:rsidRDefault="003E3035">
            <w:pPr>
              <w:spacing w:line="240" w:lineRule="auto"/>
              <w:jc w:val="right"/>
              <w:rPr>
                <w:rFonts w:ascii="Calibri" w:eastAsia="標楷體" w:hAnsi="Calibri"/>
                <w:bCs/>
                <w:color w:val="000000"/>
                <w:szCs w:val="22"/>
              </w:rPr>
            </w:pPr>
            <w:r>
              <w:rPr>
                <w:rFonts w:ascii="Calibri" w:eastAsia="標楷體" w:hAnsi="Calibri"/>
                <w:bCs/>
                <w:color w:val="000000"/>
                <w:szCs w:val="22"/>
              </w:rPr>
              <w:t>元</w:t>
            </w:r>
          </w:p>
        </w:tc>
      </w:tr>
    </w:tbl>
    <w:p w14:paraId="364FB7EB" w14:textId="77777777" w:rsidR="00542B28" w:rsidRDefault="003E3035">
      <w:pPr>
        <w:numPr>
          <w:ilvl w:val="0"/>
          <w:numId w:val="1"/>
        </w:numPr>
        <w:spacing w:line="240" w:lineRule="auto"/>
        <w:ind w:left="340" w:hanging="482"/>
      </w:pPr>
      <w:r>
        <w:rPr>
          <w:rFonts w:eastAsia="標楷體"/>
          <w:b/>
          <w:noProof/>
          <w:sz w:val="28"/>
        </w:rPr>
        <mc:AlternateContent>
          <mc:Choice Requires="wps">
            <w:drawing>
              <wp:anchor distT="0" distB="0" distL="114300" distR="114300" simplePos="0" relativeHeight="251659264" behindDoc="0" locked="0" layoutInCell="1" allowOverlap="1" wp14:anchorId="75047417" wp14:editId="46E68A1F">
                <wp:simplePos x="0" y="0"/>
                <wp:positionH relativeFrom="page">
                  <wp:posOffset>360045</wp:posOffset>
                </wp:positionH>
                <wp:positionV relativeFrom="page">
                  <wp:posOffset>10332089</wp:posOffset>
                </wp:positionV>
                <wp:extent cx="767711" cy="267333"/>
                <wp:effectExtent l="0" t="0" r="13339" b="18417"/>
                <wp:wrapTight wrapText="bothSides">
                  <wp:wrapPolygon edited="0">
                    <wp:start x="0" y="0"/>
                    <wp:lineTo x="0" y="21600"/>
                    <wp:lineTo x="21457" y="21600"/>
                    <wp:lineTo x="21457" y="0"/>
                    <wp:lineTo x="0" y="0"/>
                  </wp:wrapPolygon>
                </wp:wrapTight>
                <wp:docPr id="1" name="文字方塊 2"/>
                <wp:cNvGraphicFramePr/>
                <a:graphic xmlns:a="http://schemas.openxmlformats.org/drawingml/2006/main">
                  <a:graphicData uri="http://schemas.microsoft.com/office/word/2010/wordprocessingShape">
                    <wps:wsp>
                      <wps:cNvSpPr txBox="1"/>
                      <wps:spPr>
                        <a:xfrm>
                          <a:off x="0" y="0"/>
                          <a:ext cx="767711" cy="267333"/>
                        </a:xfrm>
                        <a:prstGeom prst="rect">
                          <a:avLst/>
                        </a:prstGeom>
                        <a:solidFill>
                          <a:srgbClr val="FFFFFF"/>
                        </a:solidFill>
                        <a:ln w="9528">
                          <a:solidFill>
                            <a:srgbClr val="000000"/>
                          </a:solidFill>
                          <a:prstDash val="solid"/>
                        </a:ln>
                      </wps:spPr>
                      <wps:txbx>
                        <w:txbxContent>
                          <w:p w14:paraId="29859545" w14:textId="77777777" w:rsidR="00542B28" w:rsidRDefault="003E3035">
                            <w:pPr>
                              <w:spacing w:line="240" w:lineRule="auto"/>
                              <w:jc w:val="center"/>
                              <w:rPr>
                                <w:sz w:val="20"/>
                              </w:rPr>
                            </w:pPr>
                            <w:r>
                              <w:rPr>
                                <w:sz w:val="20"/>
                              </w:rPr>
                              <w:t>表</w:t>
                            </w:r>
                            <w:r>
                              <w:rPr>
                                <w:sz w:val="20"/>
                              </w:rPr>
                              <w:t>CM05</w:t>
                            </w:r>
                          </w:p>
                        </w:txbxContent>
                      </wps:txbx>
                      <wps:bodyPr vert="horz" wrap="square" lIns="91440" tIns="45720" rIns="91440" bIns="45720" anchor="t" anchorCtr="0" compatLnSpc="0">
                        <a:noAutofit/>
                      </wps:bodyPr>
                    </wps:wsp>
                  </a:graphicData>
                </a:graphic>
              </wp:anchor>
            </w:drawing>
          </mc:Choice>
          <mc:Fallback>
            <w:pict>
              <v:shapetype w14:anchorId="75047417" id="_x0000_t202" coordsize="21600,21600" o:spt="202" path="m,l,21600r21600,l21600,xe">
                <v:stroke joinstyle="miter"/>
                <v:path gradientshapeok="t" o:connecttype="rect"/>
              </v:shapetype>
              <v:shape id="文字方塊 2" o:spid="_x0000_s1026" type="#_x0000_t202" style="position:absolute;left:0;text-align:left;margin-left:28.35pt;margin-top:813.55pt;width:60.45pt;height:21.0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ozDgIAAPsDAAAOAAAAZHJzL2Uyb0RvYy54bWysU12O0zAQfkfiDpbfadK02+5GTVewVRHS&#10;ClYqHMBxnMaS/7DdJuUCSBxg95kDcAAOtHuOHTuh2wWeEH5wPJ4v38x8M15cdlKgPbOOa1Xg8SjF&#10;iCmqK662Bf70cf3qHCPniaqI0IoV+MAcvly+fLFoTc4y3WhRMYuARLm8NQVuvDd5kjjaMEncSBum&#10;wFlrK4kH026TypIW2KVIsjSdJa22lbGaMufgdtU78TLy1zWj/kNdO+aRKDDk5uNu416GPVkuSL61&#10;xDScDmmQf8hCEq4g6JFqRTxBO8v/oJKcWu107UdUy0TXNacs1gDVjNPfqtk0xLBYC4jjzFEm9/9o&#10;6fv9jUW8gt5hpIiEFj3cfr3/cfdw+/P++zeUBYVa43IAbgxAffdGdwE93Du4DIV3tZXhCyUh8IPW&#10;h6O+rPOIwuV8Np+PIQ4FVzabTyaTwJI8/Wys82+ZligcCmyhfVFVsr92vof+goRYTgterbkQ0bDb&#10;8kpYtCfQ6nVcA/szmFCoLfDFWXYemZ/53ClFGtffKEIKK+KaPlRkGGBCQTlBrV6VcPJd2Q1Slbo6&#10;gILwWqC2RtsvGLUweQV2n3fEMozEOwWtvRhPp2FUozE9m2dg2FNPeeohigJVgT1G/fHK9+MN82WI&#10;v1YbQ0MjgkRKv955XfMoZUiuz2jIGSYsNmN4DWGET+2Ienqzy0cAAAD//wMAUEsDBBQABgAIAAAA&#10;IQBravKr4AAAAAwBAAAPAAAAZHJzL2Rvd25yZXYueG1sTI+xTsMwEIZ3JN7BOqQuiDqNVLuEOFXa&#10;igUmCkNHNzZJhH0OsdOat8eZYLz/Pv33XbmN1pCLHn3vUMBqmQHR2DjVYyvg4/35YQPEB4lKGoda&#10;wI/2sK1ub0pZKHfFN305hpakEvSFFNCFMBSU+qbTVvqlGzSm3acbrQxpHFuqRnlN5dbQPMsYtbLH&#10;dKGTg953uvk6TlbAKb5yttsd1iqG+uX7sJlqc7oXYnEX6ycgQcfwB8Osn9ShSk5nN6HyxAhYM57I&#10;lLOcr4DMBOcMyHmO2GMOtCrp/yeqXwAAAP//AwBQSwECLQAUAAYACAAAACEAtoM4kv4AAADhAQAA&#10;EwAAAAAAAAAAAAAAAAAAAAAAW0NvbnRlbnRfVHlwZXNdLnhtbFBLAQItABQABgAIAAAAIQA4/SH/&#10;1gAAAJQBAAALAAAAAAAAAAAAAAAAAC8BAABfcmVscy8ucmVsc1BLAQItABQABgAIAAAAIQDEbdoz&#10;DgIAAPsDAAAOAAAAAAAAAAAAAAAAAC4CAABkcnMvZTJvRG9jLnhtbFBLAQItABQABgAIAAAAIQBr&#10;avKr4AAAAAwBAAAPAAAAAAAAAAAAAAAAAGgEAABkcnMvZG93bnJldi54bWxQSwUGAAAAAAQABADz&#10;AAAAdQUAAAAA&#10;" strokeweight=".26467mm">
                <v:textbox>
                  <w:txbxContent>
                    <w:p w14:paraId="29859545" w14:textId="77777777" w:rsidR="00542B28" w:rsidRDefault="003E3035">
                      <w:pPr>
                        <w:spacing w:line="240" w:lineRule="auto"/>
                        <w:jc w:val="center"/>
                        <w:rPr>
                          <w:sz w:val="20"/>
                        </w:rPr>
                      </w:pPr>
                      <w:r>
                        <w:rPr>
                          <w:sz w:val="20"/>
                        </w:rPr>
                        <w:t>表</w:t>
                      </w:r>
                      <w:r>
                        <w:rPr>
                          <w:sz w:val="20"/>
                        </w:rPr>
                        <w:t>CM05</w:t>
                      </w:r>
                    </w:p>
                  </w:txbxContent>
                </v:textbox>
                <w10:wrap type="tight" anchorx="page" anchory="page"/>
              </v:shape>
            </w:pict>
          </mc:Fallback>
        </mc:AlternateContent>
      </w:r>
      <w:r>
        <w:rPr>
          <w:rFonts w:eastAsia="標楷體"/>
          <w:b/>
          <w:sz w:val="28"/>
        </w:rPr>
        <w:t>各計畫經費分項列表：</w:t>
      </w:r>
    </w:p>
    <w:tbl>
      <w:tblPr>
        <w:tblW w:w="5061" w:type="pct"/>
        <w:jc w:val="center"/>
        <w:tblCellMar>
          <w:left w:w="10" w:type="dxa"/>
          <w:right w:w="10" w:type="dxa"/>
        </w:tblCellMar>
        <w:tblLook w:val="04A0" w:firstRow="1" w:lastRow="0" w:firstColumn="1" w:lastColumn="0" w:noHBand="0" w:noVBand="1"/>
      </w:tblPr>
      <w:tblGrid>
        <w:gridCol w:w="1249"/>
        <w:gridCol w:w="1723"/>
        <w:gridCol w:w="1066"/>
        <w:gridCol w:w="1074"/>
        <w:gridCol w:w="1071"/>
        <w:gridCol w:w="1074"/>
        <w:gridCol w:w="1074"/>
        <w:gridCol w:w="2562"/>
      </w:tblGrid>
      <w:tr w:rsidR="00542B28" w14:paraId="00A62DFD" w14:textId="77777777" w:rsidTr="00BF2B92">
        <w:tblPrEx>
          <w:tblCellMar>
            <w:top w:w="0" w:type="dxa"/>
            <w:bottom w:w="0" w:type="dxa"/>
          </w:tblCellMar>
        </w:tblPrEx>
        <w:trPr>
          <w:trHeight w:val="648"/>
          <w:tblHeader/>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F8252" w14:textId="77777777" w:rsidR="00542B28" w:rsidRDefault="003E3035">
            <w:pPr>
              <w:widowControl/>
              <w:spacing w:line="240" w:lineRule="auto"/>
              <w:jc w:val="center"/>
              <w:textAlignment w:val="auto"/>
              <w:rPr>
                <w:rFonts w:eastAsia="標楷體"/>
                <w:b/>
                <w:bCs/>
                <w:color w:val="000000"/>
                <w:szCs w:val="24"/>
              </w:rPr>
            </w:pPr>
            <w:r>
              <w:rPr>
                <w:rFonts w:eastAsia="標楷體"/>
                <w:b/>
                <w:bCs/>
                <w:color w:val="000000"/>
                <w:szCs w:val="24"/>
              </w:rPr>
              <w:t>分項計畫</w:t>
            </w:r>
          </w:p>
        </w:tc>
        <w:tc>
          <w:tcPr>
            <w:tcW w:w="106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47565D" w14:textId="77777777" w:rsidR="00542B28" w:rsidRDefault="003E3035">
            <w:pPr>
              <w:widowControl/>
              <w:spacing w:line="240" w:lineRule="auto"/>
              <w:jc w:val="center"/>
              <w:textAlignment w:val="auto"/>
              <w:rPr>
                <w:rFonts w:eastAsia="標楷體"/>
                <w:b/>
                <w:bCs/>
                <w:color w:val="000000"/>
                <w:szCs w:val="24"/>
              </w:rPr>
            </w:pPr>
            <w:r>
              <w:rPr>
                <w:rFonts w:eastAsia="標楷體"/>
                <w:b/>
                <w:bCs/>
                <w:color w:val="000000"/>
                <w:szCs w:val="24"/>
              </w:rPr>
              <w:t>總計畫</w:t>
            </w:r>
          </w:p>
        </w:tc>
        <w:tc>
          <w:tcPr>
            <w:tcW w:w="107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8E7B4" w14:textId="77777777" w:rsidR="00542B28" w:rsidRDefault="003E3035">
            <w:pPr>
              <w:widowControl/>
              <w:spacing w:line="240" w:lineRule="auto"/>
              <w:jc w:val="center"/>
              <w:textAlignment w:val="auto"/>
              <w:rPr>
                <w:rFonts w:eastAsia="標楷體"/>
                <w:b/>
                <w:bCs/>
                <w:color w:val="000000"/>
                <w:szCs w:val="24"/>
              </w:rPr>
            </w:pPr>
            <w:r>
              <w:rPr>
                <w:rFonts w:eastAsia="標楷體"/>
                <w:b/>
                <w:bCs/>
                <w:color w:val="000000"/>
                <w:szCs w:val="24"/>
              </w:rPr>
              <w:t>子計畫</w:t>
            </w:r>
            <w:proofErr w:type="gramStart"/>
            <w:r>
              <w:rPr>
                <w:rFonts w:eastAsia="標楷體"/>
                <w:b/>
                <w:bCs/>
                <w:color w:val="000000"/>
                <w:szCs w:val="24"/>
              </w:rPr>
              <w:t>一</w:t>
            </w:r>
            <w:proofErr w:type="gramEnd"/>
          </w:p>
        </w:tc>
        <w:tc>
          <w:tcPr>
            <w:tcW w:w="107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6DCDE4" w14:textId="77777777" w:rsidR="00542B28" w:rsidRDefault="003E3035">
            <w:pPr>
              <w:widowControl/>
              <w:spacing w:line="240" w:lineRule="auto"/>
              <w:jc w:val="center"/>
              <w:textAlignment w:val="auto"/>
              <w:rPr>
                <w:rFonts w:eastAsia="標楷體"/>
                <w:b/>
                <w:bCs/>
                <w:color w:val="000000"/>
                <w:szCs w:val="24"/>
              </w:rPr>
            </w:pPr>
            <w:r>
              <w:rPr>
                <w:rFonts w:eastAsia="標楷體"/>
                <w:b/>
                <w:bCs/>
                <w:color w:val="000000"/>
                <w:szCs w:val="24"/>
              </w:rPr>
              <w:t>子計畫二</w:t>
            </w:r>
          </w:p>
        </w:tc>
        <w:tc>
          <w:tcPr>
            <w:tcW w:w="107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807414" w14:textId="77777777" w:rsidR="00542B28" w:rsidRDefault="003E3035">
            <w:pPr>
              <w:widowControl/>
              <w:spacing w:line="240" w:lineRule="auto"/>
              <w:jc w:val="center"/>
              <w:textAlignment w:val="auto"/>
              <w:rPr>
                <w:rFonts w:eastAsia="標楷體"/>
                <w:b/>
                <w:bCs/>
                <w:color w:val="000000"/>
                <w:szCs w:val="24"/>
              </w:rPr>
            </w:pPr>
            <w:r>
              <w:rPr>
                <w:rFonts w:eastAsia="標楷體"/>
                <w:b/>
                <w:bCs/>
                <w:color w:val="000000"/>
                <w:szCs w:val="24"/>
              </w:rPr>
              <w:t>子計畫三</w:t>
            </w:r>
          </w:p>
        </w:tc>
        <w:tc>
          <w:tcPr>
            <w:tcW w:w="107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F1EB5A" w14:textId="77777777" w:rsidR="00542B28" w:rsidRDefault="003E3035">
            <w:pPr>
              <w:widowControl/>
              <w:spacing w:line="240" w:lineRule="auto"/>
              <w:jc w:val="center"/>
              <w:textAlignment w:val="auto"/>
              <w:rPr>
                <w:rFonts w:eastAsia="標楷體"/>
                <w:b/>
                <w:bCs/>
                <w:color w:val="000000"/>
                <w:szCs w:val="24"/>
              </w:rPr>
            </w:pPr>
            <w:r>
              <w:rPr>
                <w:rFonts w:eastAsia="標楷體"/>
                <w:b/>
                <w:bCs/>
                <w:color w:val="000000"/>
                <w:szCs w:val="24"/>
              </w:rPr>
              <w:t>子計畫四</w:t>
            </w:r>
          </w:p>
        </w:tc>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DE8521" w14:textId="77777777" w:rsidR="00542B28" w:rsidRDefault="003E3035">
            <w:pPr>
              <w:widowControl/>
              <w:spacing w:line="240" w:lineRule="auto"/>
              <w:jc w:val="center"/>
              <w:textAlignment w:val="auto"/>
              <w:rPr>
                <w:rFonts w:eastAsia="標楷體"/>
                <w:color w:val="000000"/>
                <w:szCs w:val="24"/>
              </w:rPr>
            </w:pPr>
            <w:r>
              <w:rPr>
                <w:rFonts w:eastAsia="標楷體"/>
                <w:color w:val="000000"/>
                <w:szCs w:val="24"/>
              </w:rPr>
              <w:t>預算編列說明</w:t>
            </w:r>
          </w:p>
        </w:tc>
      </w:tr>
      <w:tr w:rsidR="00542B28" w14:paraId="756298FE" w14:textId="77777777" w:rsidTr="00BF2B92">
        <w:tblPrEx>
          <w:tblCellMar>
            <w:top w:w="0" w:type="dxa"/>
            <w:bottom w:w="0" w:type="dxa"/>
          </w:tblCellMar>
        </w:tblPrEx>
        <w:trPr>
          <w:trHeight w:val="567"/>
          <w:tblHeader/>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F0513" w14:textId="77777777" w:rsidR="00542B28" w:rsidRDefault="003E3035">
            <w:pPr>
              <w:widowControl/>
              <w:spacing w:line="240" w:lineRule="auto"/>
              <w:jc w:val="center"/>
              <w:textAlignment w:val="auto"/>
              <w:rPr>
                <w:rFonts w:eastAsia="標楷體"/>
                <w:color w:val="000000"/>
                <w:szCs w:val="24"/>
              </w:rPr>
            </w:pPr>
            <w:r>
              <w:rPr>
                <w:rFonts w:eastAsia="標楷體"/>
                <w:color w:val="000000"/>
                <w:szCs w:val="24"/>
              </w:rPr>
              <w:t>計畫主持人</w:t>
            </w:r>
          </w:p>
        </w:tc>
        <w:tc>
          <w:tcPr>
            <w:tcW w:w="106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6B26C4A" w14:textId="77777777" w:rsidR="00542B28" w:rsidRDefault="00542B28">
            <w:pPr>
              <w:widowControl/>
              <w:spacing w:line="240" w:lineRule="auto"/>
              <w:jc w:val="center"/>
              <w:textAlignment w:val="auto"/>
              <w:rPr>
                <w:rFonts w:eastAsia="標楷體"/>
                <w:bCs/>
                <w:color w:val="000000"/>
                <w:szCs w:val="24"/>
              </w:rPr>
            </w:pP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5F135AC" w14:textId="77777777" w:rsidR="00542B28" w:rsidRDefault="00542B28">
            <w:pPr>
              <w:widowControl/>
              <w:spacing w:line="240" w:lineRule="auto"/>
              <w:jc w:val="center"/>
              <w:textAlignment w:val="auto"/>
              <w:rPr>
                <w:rFonts w:eastAsia="標楷體"/>
                <w:bCs/>
                <w:color w:val="000000"/>
                <w:szCs w:val="24"/>
              </w:rPr>
            </w:pPr>
          </w:p>
        </w:tc>
        <w:tc>
          <w:tcPr>
            <w:tcW w:w="107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1A4F075" w14:textId="77777777" w:rsidR="00542B28" w:rsidRDefault="00542B28">
            <w:pPr>
              <w:widowControl/>
              <w:spacing w:line="240" w:lineRule="auto"/>
              <w:jc w:val="center"/>
              <w:textAlignment w:val="auto"/>
              <w:rPr>
                <w:rFonts w:eastAsia="標楷體"/>
                <w:bCs/>
                <w:color w:val="000000"/>
                <w:szCs w:val="24"/>
              </w:rPr>
            </w:pP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FA9A4B3" w14:textId="77777777" w:rsidR="00542B28" w:rsidRDefault="00542B28">
            <w:pPr>
              <w:widowControl/>
              <w:spacing w:line="240" w:lineRule="auto"/>
              <w:jc w:val="center"/>
              <w:textAlignment w:val="auto"/>
              <w:rPr>
                <w:rFonts w:eastAsia="標楷體"/>
                <w:bCs/>
                <w:color w:val="000000"/>
                <w:szCs w:val="24"/>
              </w:rPr>
            </w:pP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A204BF4" w14:textId="77777777" w:rsidR="00542B28" w:rsidRDefault="00542B28">
            <w:pPr>
              <w:widowControl/>
              <w:spacing w:line="240" w:lineRule="auto"/>
              <w:jc w:val="center"/>
              <w:textAlignment w:val="auto"/>
              <w:rPr>
                <w:rFonts w:eastAsia="標楷體"/>
                <w:bCs/>
                <w:color w:val="000000"/>
                <w:szCs w:val="24"/>
              </w:rPr>
            </w:pPr>
          </w:p>
        </w:tc>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0EC32D" w14:textId="77777777" w:rsidR="00542B28" w:rsidRDefault="00542B28">
            <w:pPr>
              <w:widowControl/>
              <w:spacing w:line="240" w:lineRule="auto"/>
              <w:textAlignment w:val="auto"/>
              <w:rPr>
                <w:rFonts w:eastAsia="標楷體"/>
                <w:color w:val="000000"/>
                <w:szCs w:val="24"/>
              </w:rPr>
            </w:pPr>
          </w:p>
        </w:tc>
      </w:tr>
      <w:tr w:rsidR="00542B28" w14:paraId="4DA66D69" w14:textId="77777777" w:rsidTr="00BF2B92">
        <w:tblPrEx>
          <w:tblCellMar>
            <w:top w:w="0" w:type="dxa"/>
            <w:bottom w:w="0" w:type="dxa"/>
          </w:tblCellMar>
        </w:tblPrEx>
        <w:trPr>
          <w:trHeight w:val="467"/>
          <w:jc w:val="center"/>
        </w:trPr>
        <w:tc>
          <w:tcPr>
            <w:tcW w:w="1249" w:type="dxa"/>
            <w:tcBorders>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2944E05" w14:textId="77777777" w:rsidR="00542B28" w:rsidRDefault="003E3035">
            <w:pPr>
              <w:widowControl/>
              <w:spacing w:line="240" w:lineRule="auto"/>
              <w:jc w:val="center"/>
              <w:textAlignment w:val="auto"/>
              <w:rPr>
                <w:rFonts w:eastAsia="標楷體"/>
                <w:color w:val="000000"/>
                <w:szCs w:val="24"/>
              </w:rPr>
            </w:pPr>
            <w:r>
              <w:rPr>
                <w:rFonts w:eastAsia="標楷體"/>
                <w:color w:val="000000"/>
                <w:szCs w:val="24"/>
              </w:rPr>
              <w:t>會計科目及編號</w:t>
            </w:r>
          </w:p>
        </w:tc>
        <w:tc>
          <w:tcPr>
            <w:tcW w:w="1723" w:type="dxa"/>
            <w:tcBorders>
              <w:top w:val="single" w:sz="18" w:space="0" w:color="000000"/>
              <w:left w:val="single" w:sz="18" w:space="0" w:color="000000"/>
              <w:bottom w:val="single" w:sz="18" w:space="0" w:color="000000"/>
              <w:right w:val="single" w:sz="4" w:space="0" w:color="000000"/>
            </w:tcBorders>
            <w:shd w:val="clear" w:color="auto" w:fill="D9D9D9"/>
            <w:tcMar>
              <w:top w:w="0" w:type="dxa"/>
              <w:left w:w="28" w:type="dxa"/>
              <w:bottom w:w="0" w:type="dxa"/>
              <w:right w:w="28" w:type="dxa"/>
            </w:tcMar>
            <w:vAlign w:val="center"/>
          </w:tcPr>
          <w:p w14:paraId="6E81F87F" w14:textId="77777777" w:rsidR="00542B28" w:rsidRDefault="003E3035">
            <w:pPr>
              <w:widowControl/>
              <w:spacing w:line="240" w:lineRule="auto"/>
              <w:textAlignment w:val="auto"/>
              <w:rPr>
                <w:rFonts w:eastAsia="標楷體"/>
                <w:b/>
                <w:bCs/>
                <w:color w:val="000000"/>
                <w:sz w:val="28"/>
                <w:szCs w:val="28"/>
              </w:rPr>
            </w:pPr>
            <w:r>
              <w:rPr>
                <w:rFonts w:eastAsia="標楷體"/>
                <w:b/>
                <w:bCs/>
                <w:color w:val="000000"/>
                <w:sz w:val="28"/>
                <w:szCs w:val="28"/>
              </w:rPr>
              <w:t>經常門</w:t>
            </w:r>
          </w:p>
        </w:tc>
        <w:tc>
          <w:tcPr>
            <w:tcW w:w="1066" w:type="dxa"/>
            <w:tcBorders>
              <w:top w:val="single" w:sz="18" w:space="0" w:color="000000"/>
              <w:bottom w:val="single" w:sz="18" w:space="0" w:color="000000"/>
              <w:right w:val="single" w:sz="4" w:space="0" w:color="000000"/>
            </w:tcBorders>
            <w:shd w:val="clear" w:color="auto" w:fill="D9D9D9"/>
            <w:tcMar>
              <w:top w:w="0" w:type="dxa"/>
              <w:left w:w="28" w:type="dxa"/>
              <w:bottom w:w="0" w:type="dxa"/>
              <w:right w:w="28" w:type="dxa"/>
            </w:tcMar>
            <w:vAlign w:val="center"/>
          </w:tcPr>
          <w:p w14:paraId="0B270272" w14:textId="77777777" w:rsidR="00542B28" w:rsidRDefault="00542B28">
            <w:pPr>
              <w:widowControl/>
              <w:spacing w:line="240" w:lineRule="auto"/>
              <w:jc w:val="right"/>
              <w:textAlignment w:val="auto"/>
              <w:rPr>
                <w:rFonts w:eastAsia="標楷體"/>
                <w:b/>
                <w:bCs/>
                <w:color w:val="000000"/>
                <w:szCs w:val="24"/>
              </w:rPr>
            </w:pPr>
          </w:p>
        </w:tc>
        <w:tc>
          <w:tcPr>
            <w:tcW w:w="1074" w:type="dxa"/>
            <w:tcBorders>
              <w:top w:val="single" w:sz="18" w:space="0" w:color="000000"/>
              <w:bottom w:val="single" w:sz="18" w:space="0" w:color="000000"/>
              <w:right w:val="single" w:sz="4" w:space="0" w:color="000000"/>
            </w:tcBorders>
            <w:shd w:val="clear" w:color="auto" w:fill="D9D9D9"/>
            <w:tcMar>
              <w:top w:w="0" w:type="dxa"/>
              <w:left w:w="28" w:type="dxa"/>
              <w:bottom w:w="0" w:type="dxa"/>
              <w:right w:w="28" w:type="dxa"/>
            </w:tcMar>
            <w:vAlign w:val="center"/>
          </w:tcPr>
          <w:p w14:paraId="72958EE0" w14:textId="77777777" w:rsidR="00542B28" w:rsidRDefault="003E3035">
            <w:pPr>
              <w:widowControl/>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1" w:type="dxa"/>
            <w:tcBorders>
              <w:top w:val="single" w:sz="18" w:space="0" w:color="000000"/>
              <w:bottom w:val="single" w:sz="18" w:space="0" w:color="000000"/>
              <w:right w:val="single" w:sz="4" w:space="0" w:color="000000"/>
            </w:tcBorders>
            <w:shd w:val="clear" w:color="auto" w:fill="D9D9D9"/>
            <w:tcMar>
              <w:top w:w="0" w:type="dxa"/>
              <w:left w:w="28" w:type="dxa"/>
              <w:bottom w:w="0" w:type="dxa"/>
              <w:right w:w="28" w:type="dxa"/>
            </w:tcMar>
            <w:vAlign w:val="center"/>
          </w:tcPr>
          <w:p w14:paraId="6E9721CE" w14:textId="77777777" w:rsidR="00542B28" w:rsidRDefault="003E3035">
            <w:pPr>
              <w:widowControl/>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top w:val="single" w:sz="18" w:space="0" w:color="000000"/>
              <w:bottom w:val="single" w:sz="18" w:space="0" w:color="000000"/>
              <w:right w:val="single" w:sz="4" w:space="0" w:color="000000"/>
            </w:tcBorders>
            <w:shd w:val="clear" w:color="auto" w:fill="D9D9D9"/>
            <w:tcMar>
              <w:top w:w="0" w:type="dxa"/>
              <w:left w:w="28" w:type="dxa"/>
              <w:bottom w:w="0" w:type="dxa"/>
              <w:right w:w="28" w:type="dxa"/>
            </w:tcMar>
            <w:vAlign w:val="center"/>
          </w:tcPr>
          <w:p w14:paraId="36F8D48C" w14:textId="77777777" w:rsidR="00542B28" w:rsidRDefault="003E3035">
            <w:pPr>
              <w:widowControl/>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top w:val="single" w:sz="18" w:space="0" w:color="000000"/>
              <w:bottom w:val="single" w:sz="18" w:space="0" w:color="000000"/>
              <w:right w:val="single" w:sz="18" w:space="0" w:color="000000"/>
            </w:tcBorders>
            <w:shd w:val="clear" w:color="auto" w:fill="D9D9D9"/>
            <w:tcMar>
              <w:top w:w="0" w:type="dxa"/>
              <w:left w:w="28" w:type="dxa"/>
              <w:bottom w:w="0" w:type="dxa"/>
              <w:right w:w="28" w:type="dxa"/>
            </w:tcMar>
            <w:vAlign w:val="center"/>
          </w:tcPr>
          <w:p w14:paraId="02FECA51" w14:textId="77777777" w:rsidR="00542B28" w:rsidRDefault="003E3035">
            <w:pPr>
              <w:widowControl/>
              <w:spacing w:line="240" w:lineRule="auto"/>
              <w:jc w:val="right"/>
              <w:textAlignment w:val="auto"/>
              <w:rPr>
                <w:rFonts w:eastAsia="標楷體"/>
                <w:color w:val="000000"/>
                <w:szCs w:val="24"/>
              </w:rPr>
            </w:pPr>
            <w:r>
              <w:rPr>
                <w:rFonts w:eastAsia="標楷體"/>
                <w:color w:val="000000"/>
                <w:szCs w:val="24"/>
              </w:rPr>
              <w:t xml:space="preserve">　</w:t>
            </w:r>
          </w:p>
        </w:tc>
        <w:tc>
          <w:tcPr>
            <w:tcW w:w="2562" w:type="dxa"/>
            <w:tcBorders>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43589" w14:textId="77777777" w:rsidR="00542B28" w:rsidRDefault="00542B28">
            <w:pPr>
              <w:widowControl/>
              <w:spacing w:line="240" w:lineRule="auto"/>
              <w:textAlignment w:val="auto"/>
              <w:rPr>
                <w:rFonts w:eastAsia="標楷體"/>
                <w:color w:val="000000"/>
                <w:sz w:val="16"/>
                <w:szCs w:val="16"/>
              </w:rPr>
            </w:pPr>
          </w:p>
        </w:tc>
      </w:tr>
      <w:tr w:rsidR="00542B28" w14:paraId="7589428A" w14:textId="77777777" w:rsidTr="00BF2B92">
        <w:tblPrEx>
          <w:tblCellMar>
            <w:top w:w="0" w:type="dxa"/>
            <w:bottom w:w="0" w:type="dxa"/>
          </w:tblCellMar>
        </w:tblPrEx>
        <w:trPr>
          <w:trHeight w:val="1140"/>
          <w:jc w:val="center"/>
        </w:trPr>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C03F2A" w14:textId="77777777" w:rsidR="00542B28" w:rsidRDefault="003E3035">
            <w:pPr>
              <w:widowControl/>
              <w:snapToGrid w:val="0"/>
              <w:spacing w:line="240" w:lineRule="auto"/>
              <w:jc w:val="both"/>
              <w:textAlignment w:val="auto"/>
              <w:rPr>
                <w:rFonts w:eastAsia="標楷體"/>
                <w:color w:val="000000"/>
                <w:sz w:val="20"/>
              </w:rPr>
            </w:pPr>
            <w:r>
              <w:rPr>
                <w:rFonts w:eastAsia="標楷體"/>
                <w:color w:val="000000"/>
                <w:sz w:val="20"/>
              </w:rPr>
              <w:t>513109</w:t>
            </w:r>
          </w:p>
          <w:p w14:paraId="5E43D345" w14:textId="77777777" w:rsidR="00542B28" w:rsidRDefault="003E3035">
            <w:pPr>
              <w:widowControl/>
              <w:snapToGrid w:val="0"/>
              <w:spacing w:line="240" w:lineRule="auto"/>
              <w:jc w:val="both"/>
              <w:textAlignment w:val="auto"/>
              <w:rPr>
                <w:rFonts w:eastAsia="標楷體"/>
                <w:color w:val="000000"/>
                <w:sz w:val="20"/>
              </w:rPr>
            </w:pPr>
            <w:r>
              <w:rPr>
                <w:rFonts w:eastAsia="標楷體"/>
                <w:color w:val="000000"/>
                <w:sz w:val="20"/>
              </w:rPr>
              <w:t>教學</w:t>
            </w:r>
            <w:r>
              <w:rPr>
                <w:rFonts w:eastAsia="標楷體"/>
                <w:color w:val="000000"/>
                <w:sz w:val="20"/>
              </w:rPr>
              <w:t>-</w:t>
            </w:r>
            <w:r>
              <w:rPr>
                <w:rFonts w:eastAsia="標楷體"/>
                <w:color w:val="000000"/>
                <w:sz w:val="20"/>
              </w:rPr>
              <w:t>人事</w:t>
            </w:r>
          </w:p>
          <w:p w14:paraId="6B0CF3ED" w14:textId="77777777" w:rsidR="00542B28" w:rsidRDefault="003E3035">
            <w:pPr>
              <w:widowControl/>
              <w:snapToGrid w:val="0"/>
              <w:spacing w:line="240" w:lineRule="auto"/>
              <w:jc w:val="both"/>
              <w:textAlignment w:val="auto"/>
              <w:rPr>
                <w:rFonts w:eastAsia="標楷體"/>
                <w:color w:val="000000"/>
                <w:sz w:val="20"/>
              </w:rPr>
            </w:pPr>
            <w:r>
              <w:rPr>
                <w:rFonts w:eastAsia="標楷體"/>
                <w:color w:val="000000"/>
                <w:sz w:val="20"/>
              </w:rPr>
              <w:t>其他</w:t>
            </w:r>
          </w:p>
        </w:tc>
        <w:tc>
          <w:tcPr>
            <w:tcW w:w="17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AF6C095" w14:textId="77777777" w:rsidR="00542B28" w:rsidRDefault="003E3035">
            <w:pPr>
              <w:widowControl/>
              <w:snapToGrid w:val="0"/>
              <w:spacing w:line="240" w:lineRule="auto"/>
              <w:jc w:val="right"/>
              <w:textAlignment w:val="auto"/>
              <w:rPr>
                <w:rFonts w:eastAsia="標楷體"/>
                <w:color w:val="000000"/>
                <w:sz w:val="22"/>
                <w:szCs w:val="22"/>
              </w:rPr>
            </w:pPr>
            <w:r>
              <w:rPr>
                <w:rFonts w:eastAsia="標楷體"/>
                <w:color w:val="000000"/>
                <w:sz w:val="22"/>
                <w:szCs w:val="22"/>
              </w:rPr>
              <w:t>臨時助理</w:t>
            </w:r>
            <w:proofErr w:type="gramStart"/>
            <w:r>
              <w:rPr>
                <w:rFonts w:eastAsia="標楷體"/>
                <w:color w:val="000000"/>
                <w:sz w:val="22"/>
                <w:szCs w:val="22"/>
              </w:rPr>
              <w:t>薪</w:t>
            </w:r>
            <w:proofErr w:type="gramEnd"/>
          </w:p>
          <w:p w14:paraId="17470D24" w14:textId="77777777" w:rsidR="00542B28" w:rsidRDefault="003E3035">
            <w:pPr>
              <w:widowControl/>
              <w:snapToGrid w:val="0"/>
              <w:spacing w:line="240" w:lineRule="auto"/>
              <w:jc w:val="right"/>
              <w:textAlignment w:val="auto"/>
            </w:pPr>
            <w:r>
              <w:rPr>
                <w:rFonts w:eastAsia="標楷體"/>
                <w:color w:val="000000"/>
                <w:sz w:val="22"/>
                <w:szCs w:val="22"/>
              </w:rPr>
              <w:t>(</w:t>
            </w:r>
            <w:r>
              <w:rPr>
                <w:rFonts w:eastAsia="標楷體"/>
                <w:color w:val="000000"/>
                <w:sz w:val="22"/>
                <w:szCs w:val="22"/>
              </w:rPr>
              <w:t>臨時工資</w:t>
            </w:r>
            <w:r>
              <w:rPr>
                <w:rFonts w:eastAsia="標楷體"/>
                <w:color w:val="000000"/>
                <w:sz w:val="22"/>
                <w:szCs w:val="22"/>
              </w:rPr>
              <w:t>)</w:t>
            </w:r>
            <w:r>
              <w:rPr>
                <w:rFonts w:eastAsia="標楷體"/>
                <w:sz w:val="16"/>
                <w:szCs w:val="16"/>
              </w:rPr>
              <w:t xml:space="preserve"> </w:t>
            </w:r>
          </w:p>
          <w:p w14:paraId="1BCFDF0B" w14:textId="77777777" w:rsidR="00542B28" w:rsidRDefault="003E3035">
            <w:pPr>
              <w:widowControl/>
              <w:snapToGrid w:val="0"/>
              <w:spacing w:line="240" w:lineRule="auto"/>
              <w:jc w:val="right"/>
              <w:textAlignment w:val="auto"/>
            </w:pPr>
            <w:r>
              <w:rPr>
                <w:rFonts w:eastAsia="標楷體"/>
                <w:sz w:val="16"/>
                <w:szCs w:val="16"/>
              </w:rPr>
              <w:t>【註一】</w:t>
            </w:r>
          </w:p>
        </w:tc>
        <w:tc>
          <w:tcPr>
            <w:tcW w:w="106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0AC6EFB" w14:textId="77777777" w:rsidR="00542B28" w:rsidRDefault="00542B28">
            <w:pPr>
              <w:widowControl/>
              <w:snapToGrid w:val="0"/>
              <w:spacing w:line="240" w:lineRule="auto"/>
              <w:jc w:val="right"/>
              <w:textAlignment w:val="auto"/>
              <w:rPr>
                <w:rFonts w:eastAsia="標楷體"/>
                <w:color w:val="000000"/>
                <w:szCs w:val="24"/>
              </w:rPr>
            </w:pP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22A5FB0" w14:textId="77777777" w:rsidR="00542B28" w:rsidRDefault="003E3035">
            <w:pPr>
              <w:widowControl/>
              <w:snapToGrid w:val="0"/>
              <w:spacing w:line="240" w:lineRule="auto"/>
              <w:jc w:val="right"/>
              <w:textAlignment w:val="auto"/>
              <w:rPr>
                <w:rFonts w:eastAsia="標楷體"/>
                <w:color w:val="000000"/>
                <w:szCs w:val="24"/>
              </w:rPr>
            </w:pPr>
            <w:r>
              <w:rPr>
                <w:rFonts w:eastAsia="標楷體"/>
                <w:color w:val="000000"/>
                <w:szCs w:val="24"/>
              </w:rPr>
              <w:t xml:space="preserve">　</w:t>
            </w:r>
          </w:p>
        </w:tc>
        <w:tc>
          <w:tcPr>
            <w:tcW w:w="107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EA5A7DE" w14:textId="77777777" w:rsidR="00542B28" w:rsidRDefault="003E3035">
            <w:pPr>
              <w:widowControl/>
              <w:snapToGrid w:val="0"/>
              <w:spacing w:line="240" w:lineRule="auto"/>
              <w:jc w:val="right"/>
              <w:textAlignment w:val="auto"/>
              <w:rPr>
                <w:rFonts w:eastAsia="標楷體"/>
                <w:color w:val="000000"/>
                <w:szCs w:val="24"/>
              </w:rPr>
            </w:pPr>
            <w:r>
              <w:rPr>
                <w:rFonts w:eastAsia="標楷體"/>
                <w:color w:val="000000"/>
                <w:szCs w:val="24"/>
              </w:rPr>
              <w:t xml:space="preserve">　</w:t>
            </w: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425F40B" w14:textId="77777777" w:rsidR="00542B28" w:rsidRDefault="003E3035">
            <w:pPr>
              <w:widowControl/>
              <w:snapToGrid w:val="0"/>
              <w:spacing w:line="240" w:lineRule="auto"/>
              <w:jc w:val="right"/>
              <w:textAlignment w:val="auto"/>
              <w:rPr>
                <w:rFonts w:eastAsia="標楷體"/>
                <w:color w:val="000000"/>
                <w:szCs w:val="24"/>
              </w:rPr>
            </w:pPr>
            <w:r>
              <w:rPr>
                <w:rFonts w:eastAsia="標楷體"/>
                <w:color w:val="000000"/>
                <w:szCs w:val="24"/>
              </w:rPr>
              <w:t xml:space="preserve">　</w:t>
            </w: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F1048B4" w14:textId="77777777" w:rsidR="00542B28" w:rsidRDefault="003E3035">
            <w:pPr>
              <w:widowControl/>
              <w:snapToGrid w:val="0"/>
              <w:spacing w:line="240" w:lineRule="auto"/>
              <w:jc w:val="right"/>
              <w:textAlignment w:val="auto"/>
              <w:rPr>
                <w:rFonts w:eastAsia="標楷體"/>
                <w:color w:val="000000"/>
                <w:szCs w:val="24"/>
              </w:rPr>
            </w:pPr>
            <w:r>
              <w:rPr>
                <w:rFonts w:eastAsia="標楷體"/>
                <w:color w:val="000000"/>
                <w:szCs w:val="24"/>
              </w:rPr>
              <w:t xml:space="preserve">　</w:t>
            </w:r>
          </w:p>
        </w:tc>
        <w:tc>
          <w:tcPr>
            <w:tcW w:w="25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EC1DAC9" w14:textId="77777777" w:rsidR="00542B28" w:rsidRDefault="003E3035">
            <w:pPr>
              <w:widowControl/>
              <w:snapToGrid w:val="0"/>
              <w:spacing w:line="240" w:lineRule="auto"/>
              <w:textAlignment w:val="auto"/>
            </w:pPr>
            <w:r>
              <w:rPr>
                <w:rFonts w:eastAsia="標楷體"/>
                <w:b/>
                <w:sz w:val="16"/>
                <w:szCs w:val="16"/>
                <w:u w:val="single"/>
              </w:rPr>
              <w:t>不得聘任專</w:t>
            </w:r>
            <w:r>
              <w:rPr>
                <w:rFonts w:eastAsia="標楷體"/>
                <w:b/>
                <w:sz w:val="16"/>
                <w:szCs w:val="16"/>
                <w:u w:val="single"/>
              </w:rPr>
              <w:t>/</w:t>
            </w:r>
            <w:r>
              <w:rPr>
                <w:rFonts w:eastAsia="標楷體"/>
                <w:b/>
                <w:sz w:val="16"/>
                <w:szCs w:val="16"/>
                <w:u w:val="single"/>
              </w:rPr>
              <w:t>兼任助理</w:t>
            </w:r>
            <w:r>
              <w:rPr>
                <w:rFonts w:eastAsia="標楷體"/>
                <w:sz w:val="16"/>
                <w:szCs w:val="16"/>
              </w:rPr>
              <w:t>。</w:t>
            </w:r>
          </w:p>
          <w:p w14:paraId="7DF3301A" w14:textId="77777777" w:rsidR="00542B28" w:rsidRDefault="003E3035">
            <w:pPr>
              <w:widowControl/>
              <w:snapToGrid w:val="0"/>
              <w:spacing w:line="240" w:lineRule="auto"/>
              <w:textAlignment w:val="auto"/>
            </w:pPr>
            <w:r>
              <w:rPr>
                <w:rFonts w:ascii="標楷體" w:eastAsia="標楷體" w:hAnsi="標楷體" w:cs="新細明體"/>
                <w:color w:val="0000FF"/>
                <w:sz w:val="18"/>
                <w:szCs w:val="18"/>
              </w:rPr>
              <w:t>以總經費</w:t>
            </w:r>
            <w:r>
              <w:rPr>
                <w:rFonts w:ascii="標楷體" w:eastAsia="標楷體" w:hAnsi="標楷體" w:cs="新細明體"/>
                <w:color w:val="0000FF"/>
                <w:sz w:val="18"/>
                <w:szCs w:val="18"/>
              </w:rPr>
              <w:t>60%</w:t>
            </w:r>
            <w:r>
              <w:rPr>
                <w:rFonts w:ascii="標楷體" w:eastAsia="標楷體" w:hAnsi="標楷體" w:cs="新細明體"/>
                <w:color w:val="0000FF"/>
                <w:sz w:val="18"/>
                <w:szCs w:val="18"/>
              </w:rPr>
              <w:t>為上限，</w:t>
            </w:r>
            <w:proofErr w:type="gramStart"/>
            <w:r>
              <w:rPr>
                <w:rFonts w:ascii="標楷體" w:eastAsia="標楷體" w:hAnsi="標楷體" w:cs="新細明體"/>
                <w:color w:val="0000FF"/>
                <w:sz w:val="18"/>
                <w:szCs w:val="18"/>
              </w:rPr>
              <w:t>勞</w:t>
            </w:r>
            <w:proofErr w:type="gramEnd"/>
            <w:r>
              <w:rPr>
                <w:rFonts w:ascii="標楷體" w:eastAsia="標楷體" w:hAnsi="標楷體" w:cs="新細明體"/>
                <w:color w:val="0000FF"/>
                <w:sz w:val="18"/>
                <w:szCs w:val="18"/>
              </w:rPr>
              <w:t>健保費用</w:t>
            </w:r>
            <w:proofErr w:type="gramStart"/>
            <w:r>
              <w:rPr>
                <w:rFonts w:ascii="標楷體" w:eastAsia="標楷體" w:hAnsi="標楷體" w:cs="新細明體"/>
                <w:color w:val="0000FF"/>
                <w:sz w:val="18"/>
                <w:szCs w:val="18"/>
              </w:rPr>
              <w:t>採</w:t>
            </w:r>
            <w:proofErr w:type="gramEnd"/>
            <w:r>
              <w:rPr>
                <w:rFonts w:ascii="標楷體" w:eastAsia="標楷體" w:hAnsi="標楷體" w:cs="新細明體"/>
                <w:color w:val="0000FF"/>
                <w:sz w:val="18"/>
                <w:szCs w:val="18"/>
              </w:rPr>
              <w:t>【日】為單位計算，</w:t>
            </w:r>
            <w:r>
              <w:rPr>
                <w:rFonts w:ascii="標楷體" w:eastAsia="標楷體" w:hAnsi="標楷體" w:cs="新細明體"/>
                <w:b/>
                <w:bCs/>
                <w:color w:val="FF0000"/>
                <w:sz w:val="18"/>
                <w:szCs w:val="18"/>
              </w:rPr>
              <w:t>如較原定聘任</w:t>
            </w:r>
            <w:proofErr w:type="gramStart"/>
            <w:r>
              <w:rPr>
                <w:rFonts w:ascii="標楷體" w:eastAsia="標楷體" w:hAnsi="標楷體" w:cs="新細明體"/>
                <w:b/>
                <w:bCs/>
                <w:color w:val="FF0000"/>
                <w:sz w:val="18"/>
                <w:szCs w:val="18"/>
              </w:rPr>
              <w:t>期間前</w:t>
            </w:r>
            <w:proofErr w:type="gramEnd"/>
            <w:r>
              <w:rPr>
                <w:rFonts w:ascii="標楷體" w:eastAsia="標楷體" w:hAnsi="標楷體" w:cs="新細明體"/>
                <w:b/>
                <w:bCs/>
                <w:color w:val="FF0000"/>
                <w:sz w:val="18"/>
                <w:szCs w:val="18"/>
              </w:rPr>
              <w:t>提早完成執行業務，請提醒助理須至人事室辦理離退程序</w:t>
            </w:r>
            <w:r>
              <w:rPr>
                <w:rFonts w:ascii="標楷體" w:eastAsia="標楷體" w:hAnsi="標楷體" w:cs="新細明體"/>
                <w:color w:val="0000FF"/>
                <w:sz w:val="18"/>
                <w:szCs w:val="18"/>
              </w:rPr>
              <w:t>，避免持續支出</w:t>
            </w:r>
            <w:proofErr w:type="gramStart"/>
            <w:r>
              <w:rPr>
                <w:rFonts w:ascii="標楷體" w:eastAsia="標楷體" w:hAnsi="標楷體" w:cs="新細明體"/>
                <w:color w:val="0000FF"/>
                <w:sz w:val="18"/>
                <w:szCs w:val="18"/>
              </w:rPr>
              <w:t>勞</w:t>
            </w:r>
            <w:proofErr w:type="gramEnd"/>
            <w:r>
              <w:rPr>
                <w:rFonts w:ascii="標楷體" w:eastAsia="標楷體" w:hAnsi="標楷體" w:cs="新細明體"/>
                <w:color w:val="0000FF"/>
                <w:sz w:val="18"/>
                <w:szCs w:val="18"/>
              </w:rPr>
              <w:t>健保人事費用</w:t>
            </w:r>
          </w:p>
        </w:tc>
      </w:tr>
      <w:tr w:rsidR="00542B28" w14:paraId="10CE762B" w14:textId="77777777" w:rsidTr="00BF2B92">
        <w:tblPrEx>
          <w:tblCellMar>
            <w:top w:w="0" w:type="dxa"/>
            <w:bottom w:w="0" w:type="dxa"/>
          </w:tblCellMar>
        </w:tblPrEx>
        <w:trPr>
          <w:trHeight w:val="324"/>
          <w:jc w:val="center"/>
        </w:trPr>
        <w:tc>
          <w:tcPr>
            <w:tcW w:w="12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CA93F5" w14:textId="77777777" w:rsidR="00542B28" w:rsidRDefault="003E3035">
            <w:pPr>
              <w:snapToGrid w:val="0"/>
              <w:spacing w:line="240" w:lineRule="auto"/>
              <w:rPr>
                <w:rFonts w:eastAsia="標楷體"/>
                <w:color w:val="000000"/>
                <w:sz w:val="20"/>
              </w:rPr>
            </w:pPr>
            <w:r>
              <w:rPr>
                <w:rFonts w:eastAsia="標楷體"/>
                <w:color w:val="000000"/>
                <w:sz w:val="20"/>
              </w:rPr>
              <w:t>513218</w:t>
            </w:r>
            <w:r>
              <w:rPr>
                <w:rFonts w:eastAsia="標楷體"/>
                <w:color w:val="000000"/>
                <w:sz w:val="20"/>
              </w:rPr>
              <w:br/>
            </w:r>
            <w:r>
              <w:rPr>
                <w:rFonts w:eastAsia="標楷體"/>
                <w:color w:val="000000"/>
                <w:sz w:val="20"/>
              </w:rPr>
              <w:t>教學</w:t>
            </w:r>
            <w:r>
              <w:rPr>
                <w:rFonts w:eastAsia="標楷體"/>
                <w:color w:val="000000"/>
                <w:sz w:val="20"/>
              </w:rPr>
              <w:t>-</w:t>
            </w:r>
            <w:r>
              <w:rPr>
                <w:rFonts w:eastAsia="標楷體"/>
                <w:color w:val="000000"/>
                <w:sz w:val="20"/>
              </w:rPr>
              <w:t>業務</w:t>
            </w:r>
            <w:r>
              <w:rPr>
                <w:rFonts w:eastAsia="標楷體"/>
                <w:color w:val="000000"/>
                <w:sz w:val="20"/>
              </w:rPr>
              <w:br/>
            </w:r>
            <w:r>
              <w:rPr>
                <w:rFonts w:eastAsia="標楷體"/>
                <w:color w:val="000000"/>
                <w:sz w:val="20"/>
              </w:rPr>
              <w:t>學術活動費</w:t>
            </w:r>
          </w:p>
        </w:tc>
        <w:tc>
          <w:tcPr>
            <w:tcW w:w="172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9AE02A" w14:textId="77777777" w:rsidR="00542B28" w:rsidRDefault="003E3035">
            <w:pPr>
              <w:widowControl/>
              <w:snapToGrid w:val="0"/>
              <w:spacing w:line="240" w:lineRule="auto"/>
              <w:jc w:val="right"/>
              <w:textAlignment w:val="auto"/>
              <w:rPr>
                <w:rFonts w:eastAsia="標楷體"/>
                <w:color w:val="000000"/>
                <w:sz w:val="22"/>
                <w:szCs w:val="22"/>
              </w:rPr>
            </w:pPr>
            <w:r>
              <w:rPr>
                <w:rFonts w:eastAsia="標楷體"/>
                <w:color w:val="000000"/>
                <w:sz w:val="22"/>
                <w:szCs w:val="22"/>
              </w:rPr>
              <w:t>文具費</w:t>
            </w:r>
          </w:p>
        </w:tc>
        <w:tc>
          <w:tcPr>
            <w:tcW w:w="106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3969403" w14:textId="77777777" w:rsidR="00542B28" w:rsidRDefault="00542B28">
            <w:pPr>
              <w:widowControl/>
              <w:snapToGrid w:val="0"/>
              <w:spacing w:line="240" w:lineRule="auto"/>
              <w:jc w:val="right"/>
              <w:textAlignment w:val="auto"/>
              <w:rPr>
                <w:rFonts w:eastAsia="標楷體"/>
                <w:color w:val="000000"/>
                <w:szCs w:val="24"/>
              </w:rPr>
            </w:pP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2B8E805" w14:textId="77777777" w:rsidR="00542B28" w:rsidRDefault="003E3035">
            <w:pPr>
              <w:widowControl/>
              <w:snapToGrid w:val="0"/>
              <w:spacing w:line="240" w:lineRule="auto"/>
              <w:jc w:val="right"/>
              <w:textAlignment w:val="auto"/>
              <w:rPr>
                <w:rFonts w:eastAsia="標楷體"/>
                <w:color w:val="000000"/>
                <w:szCs w:val="24"/>
              </w:rPr>
            </w:pPr>
            <w:r>
              <w:rPr>
                <w:rFonts w:eastAsia="標楷體"/>
                <w:color w:val="000000"/>
                <w:szCs w:val="24"/>
              </w:rPr>
              <w:t xml:space="preserve">　</w:t>
            </w:r>
          </w:p>
        </w:tc>
        <w:tc>
          <w:tcPr>
            <w:tcW w:w="107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AA9D2BF" w14:textId="77777777" w:rsidR="00542B28" w:rsidRDefault="003E3035">
            <w:pPr>
              <w:widowControl/>
              <w:snapToGrid w:val="0"/>
              <w:spacing w:line="240" w:lineRule="auto"/>
              <w:jc w:val="right"/>
              <w:textAlignment w:val="auto"/>
              <w:rPr>
                <w:rFonts w:eastAsia="標楷體"/>
                <w:color w:val="000000"/>
                <w:szCs w:val="24"/>
              </w:rPr>
            </w:pPr>
            <w:r>
              <w:rPr>
                <w:rFonts w:eastAsia="標楷體"/>
                <w:color w:val="000000"/>
                <w:szCs w:val="24"/>
              </w:rPr>
              <w:t xml:space="preserve">　</w:t>
            </w: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006B570" w14:textId="77777777" w:rsidR="00542B28" w:rsidRDefault="003E3035">
            <w:pPr>
              <w:widowControl/>
              <w:snapToGrid w:val="0"/>
              <w:spacing w:line="240" w:lineRule="auto"/>
              <w:jc w:val="right"/>
              <w:textAlignment w:val="auto"/>
              <w:rPr>
                <w:rFonts w:eastAsia="標楷體"/>
                <w:color w:val="000000"/>
                <w:szCs w:val="24"/>
              </w:rPr>
            </w:pPr>
            <w:r>
              <w:rPr>
                <w:rFonts w:eastAsia="標楷體"/>
                <w:color w:val="000000"/>
                <w:szCs w:val="24"/>
              </w:rPr>
              <w:t xml:space="preserve">　</w:t>
            </w: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C6B718A" w14:textId="77777777" w:rsidR="00542B28" w:rsidRDefault="003E3035">
            <w:pPr>
              <w:widowControl/>
              <w:snapToGrid w:val="0"/>
              <w:spacing w:line="240" w:lineRule="auto"/>
              <w:jc w:val="right"/>
              <w:textAlignment w:val="auto"/>
              <w:rPr>
                <w:rFonts w:eastAsia="標楷體"/>
                <w:color w:val="000000"/>
                <w:szCs w:val="24"/>
              </w:rPr>
            </w:pPr>
            <w:r>
              <w:rPr>
                <w:rFonts w:eastAsia="標楷體"/>
                <w:color w:val="000000"/>
                <w:szCs w:val="24"/>
              </w:rPr>
              <w:t xml:space="preserve">　</w:t>
            </w:r>
          </w:p>
        </w:tc>
        <w:tc>
          <w:tcPr>
            <w:tcW w:w="25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0EF8BAE" w14:textId="77777777" w:rsidR="00542B28" w:rsidRDefault="003E3035">
            <w:pPr>
              <w:widowControl/>
              <w:snapToGrid w:val="0"/>
              <w:spacing w:line="240" w:lineRule="auto"/>
              <w:textAlignment w:val="auto"/>
            </w:pPr>
            <w:r>
              <w:rPr>
                <w:rFonts w:ascii="標楷體" w:eastAsia="標楷體" w:hAnsi="標楷體" w:cs="新細明體"/>
                <w:color w:val="0000FF"/>
                <w:sz w:val="18"/>
                <w:szCs w:val="18"/>
              </w:rPr>
              <w:t>以總經費</w:t>
            </w:r>
            <w:r>
              <w:rPr>
                <w:rFonts w:ascii="標楷體" w:eastAsia="標楷體" w:hAnsi="標楷體" w:cs="新細明體"/>
                <w:color w:val="0000FF"/>
                <w:sz w:val="18"/>
                <w:szCs w:val="18"/>
              </w:rPr>
              <w:t>10%</w:t>
            </w:r>
            <w:r>
              <w:rPr>
                <w:rFonts w:ascii="標楷體" w:eastAsia="標楷體" w:hAnsi="標楷體" w:cs="新細明體"/>
                <w:color w:val="0000FF"/>
                <w:sz w:val="18"/>
                <w:szCs w:val="18"/>
              </w:rPr>
              <w:t>為上限，以研究過程所須文具用品進行實報實銷並於單據註明單價與項目，如採購大量文具</w:t>
            </w:r>
            <w:r>
              <w:rPr>
                <w:rFonts w:ascii="標楷體" w:eastAsia="標楷體" w:hAnsi="標楷體" w:cs="新細明體"/>
                <w:color w:val="0000FF"/>
                <w:sz w:val="18"/>
                <w:szCs w:val="18"/>
              </w:rPr>
              <w:t>(</w:t>
            </w:r>
            <w:r>
              <w:rPr>
                <w:rFonts w:ascii="標楷體" w:eastAsia="標楷體" w:hAnsi="標楷體" w:cs="新細明體"/>
                <w:color w:val="0000FF"/>
                <w:sz w:val="18"/>
                <w:szCs w:val="18"/>
              </w:rPr>
              <w:t>單筆或相近時期</w:t>
            </w:r>
            <w:proofErr w:type="gramStart"/>
            <w:r>
              <w:rPr>
                <w:rFonts w:ascii="標楷體" w:eastAsia="標楷體" w:hAnsi="標楷體" w:cs="新細明體"/>
                <w:color w:val="0000FF"/>
                <w:sz w:val="18"/>
                <w:szCs w:val="18"/>
              </w:rPr>
              <w:t>一</w:t>
            </w:r>
            <w:proofErr w:type="gramEnd"/>
            <w:r>
              <w:rPr>
                <w:rFonts w:ascii="標楷體" w:eastAsia="標楷體" w:hAnsi="標楷體" w:cs="新細明體"/>
                <w:color w:val="0000FF"/>
                <w:sz w:val="18"/>
                <w:szCs w:val="18"/>
              </w:rPr>
              <w:t>大批</w:t>
            </w:r>
            <w:r>
              <w:rPr>
                <w:rFonts w:ascii="標楷體" w:eastAsia="標楷體" w:hAnsi="標楷體" w:cs="新細明體"/>
                <w:color w:val="0000FF"/>
                <w:sz w:val="18"/>
                <w:szCs w:val="18"/>
              </w:rPr>
              <w:t>)</w:t>
            </w:r>
            <w:r>
              <w:rPr>
                <w:rFonts w:ascii="標楷體" w:eastAsia="標楷體" w:hAnsi="標楷體" w:cs="新細明體"/>
                <w:color w:val="0000FF"/>
                <w:sz w:val="18"/>
                <w:szCs w:val="18"/>
              </w:rPr>
              <w:t>須檢附請款</w:t>
            </w:r>
            <w:proofErr w:type="gramStart"/>
            <w:r>
              <w:rPr>
                <w:rFonts w:ascii="標楷體" w:eastAsia="標楷體" w:hAnsi="標楷體" w:cs="新細明體"/>
                <w:color w:val="0000FF"/>
                <w:sz w:val="18"/>
                <w:szCs w:val="18"/>
              </w:rPr>
              <w:t>人親簽之</w:t>
            </w:r>
            <w:proofErr w:type="gramEnd"/>
            <w:r>
              <w:rPr>
                <w:rFonts w:ascii="標楷體" w:eastAsia="標楷體" w:hAnsi="標楷體" w:cs="新細明體"/>
                <w:color w:val="0000FF"/>
                <w:sz w:val="18"/>
                <w:szCs w:val="18"/>
              </w:rPr>
              <w:t>使用目的說明</w:t>
            </w:r>
          </w:p>
        </w:tc>
      </w:tr>
      <w:tr w:rsidR="00542B28" w14:paraId="25F55001" w14:textId="77777777" w:rsidTr="00BF2B92">
        <w:tblPrEx>
          <w:tblCellMar>
            <w:top w:w="0" w:type="dxa"/>
            <w:bottom w:w="0" w:type="dxa"/>
          </w:tblCellMar>
        </w:tblPrEx>
        <w:trPr>
          <w:trHeight w:val="324"/>
          <w:jc w:val="center"/>
        </w:trPr>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80EEF" w14:textId="77777777" w:rsidR="00542B28" w:rsidRDefault="00542B28">
            <w:pPr>
              <w:widowControl/>
              <w:snapToGrid w:val="0"/>
              <w:spacing w:line="240" w:lineRule="auto"/>
              <w:textAlignment w:val="auto"/>
              <w:rPr>
                <w:rFonts w:eastAsia="標楷體"/>
                <w:color w:val="000000"/>
                <w:sz w:val="20"/>
              </w:rPr>
            </w:pPr>
          </w:p>
        </w:tc>
        <w:tc>
          <w:tcPr>
            <w:tcW w:w="17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381D351" w14:textId="77777777" w:rsidR="00542B28" w:rsidRDefault="003E3035">
            <w:pPr>
              <w:widowControl/>
              <w:snapToGrid w:val="0"/>
              <w:spacing w:line="240" w:lineRule="auto"/>
              <w:jc w:val="right"/>
              <w:textAlignment w:val="auto"/>
              <w:rPr>
                <w:rFonts w:eastAsia="標楷體"/>
                <w:color w:val="000000"/>
                <w:sz w:val="22"/>
                <w:szCs w:val="22"/>
              </w:rPr>
            </w:pPr>
            <w:r>
              <w:rPr>
                <w:rFonts w:eastAsia="標楷體"/>
                <w:color w:val="000000"/>
                <w:sz w:val="22"/>
                <w:szCs w:val="22"/>
              </w:rPr>
              <w:t>印刷費</w:t>
            </w:r>
          </w:p>
        </w:tc>
        <w:tc>
          <w:tcPr>
            <w:tcW w:w="106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694CB3A" w14:textId="77777777" w:rsidR="00542B28" w:rsidRDefault="00542B28">
            <w:pPr>
              <w:widowControl/>
              <w:snapToGrid w:val="0"/>
              <w:spacing w:line="240" w:lineRule="auto"/>
              <w:jc w:val="right"/>
              <w:textAlignment w:val="auto"/>
              <w:rPr>
                <w:rFonts w:eastAsia="標楷體"/>
                <w:b/>
                <w:bCs/>
                <w:color w:val="000000"/>
                <w:szCs w:val="24"/>
              </w:rPr>
            </w:pP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5455334"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F95B147"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CBEE442" w14:textId="77777777" w:rsidR="00542B28" w:rsidRDefault="003E3035">
            <w:pPr>
              <w:widowControl/>
              <w:snapToGrid w:val="0"/>
              <w:spacing w:line="240" w:lineRule="auto"/>
              <w:jc w:val="right"/>
              <w:textAlignment w:val="auto"/>
              <w:rPr>
                <w:rFonts w:eastAsia="標楷體"/>
                <w:color w:val="000000"/>
                <w:szCs w:val="24"/>
              </w:rPr>
            </w:pPr>
            <w:r>
              <w:rPr>
                <w:rFonts w:eastAsia="標楷體"/>
                <w:color w:val="000000"/>
                <w:szCs w:val="24"/>
              </w:rPr>
              <w:t xml:space="preserve">　</w:t>
            </w: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2478E5F" w14:textId="77777777" w:rsidR="00542B28" w:rsidRDefault="003E3035">
            <w:pPr>
              <w:widowControl/>
              <w:snapToGrid w:val="0"/>
              <w:spacing w:line="240" w:lineRule="auto"/>
              <w:jc w:val="right"/>
              <w:textAlignment w:val="auto"/>
              <w:rPr>
                <w:rFonts w:eastAsia="標楷體"/>
                <w:color w:val="000000"/>
                <w:szCs w:val="24"/>
              </w:rPr>
            </w:pPr>
            <w:r>
              <w:rPr>
                <w:rFonts w:eastAsia="標楷體"/>
                <w:color w:val="000000"/>
                <w:szCs w:val="24"/>
              </w:rPr>
              <w:t xml:space="preserve">　</w:t>
            </w:r>
          </w:p>
        </w:tc>
        <w:tc>
          <w:tcPr>
            <w:tcW w:w="25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E2D968C" w14:textId="77777777" w:rsidR="00542B28" w:rsidRDefault="003E3035">
            <w:pPr>
              <w:widowControl/>
              <w:snapToGrid w:val="0"/>
              <w:spacing w:line="240" w:lineRule="auto"/>
              <w:textAlignment w:val="auto"/>
            </w:pPr>
            <w:r>
              <w:rPr>
                <w:rFonts w:ascii="標楷體" w:eastAsia="標楷體" w:hAnsi="標楷體" w:cs="新細明體"/>
                <w:color w:val="0000FF"/>
                <w:sz w:val="18"/>
                <w:szCs w:val="18"/>
              </w:rPr>
              <w:t>以總經費</w:t>
            </w:r>
            <w:r>
              <w:rPr>
                <w:rFonts w:ascii="標楷體" w:eastAsia="標楷體" w:hAnsi="標楷體" w:cs="新細明體"/>
                <w:color w:val="0000FF"/>
                <w:sz w:val="18"/>
                <w:szCs w:val="18"/>
              </w:rPr>
              <w:t>10%</w:t>
            </w:r>
            <w:r>
              <w:rPr>
                <w:rFonts w:ascii="標楷體" w:eastAsia="標楷體" w:hAnsi="標楷體" w:cs="新細明體"/>
                <w:color w:val="0000FF"/>
                <w:sz w:val="18"/>
                <w:szCs w:val="18"/>
              </w:rPr>
              <w:t>為上限，印刷單據須註明單價與項目，大量印刷</w:t>
            </w:r>
            <w:r>
              <w:rPr>
                <w:rFonts w:ascii="標楷體" w:eastAsia="標楷體" w:hAnsi="標楷體" w:cs="新細明體"/>
                <w:color w:val="0000FF"/>
                <w:sz w:val="18"/>
                <w:szCs w:val="18"/>
              </w:rPr>
              <w:t>(</w:t>
            </w:r>
            <w:r>
              <w:rPr>
                <w:rFonts w:ascii="標楷體" w:eastAsia="標楷體" w:hAnsi="標楷體" w:cs="新細明體"/>
                <w:color w:val="0000FF"/>
                <w:sz w:val="18"/>
                <w:szCs w:val="18"/>
              </w:rPr>
              <w:t>單筆或相近時期</w:t>
            </w:r>
            <w:proofErr w:type="gramStart"/>
            <w:r>
              <w:rPr>
                <w:rFonts w:ascii="標楷體" w:eastAsia="標楷體" w:hAnsi="標楷體" w:cs="新細明體"/>
                <w:color w:val="0000FF"/>
                <w:sz w:val="18"/>
                <w:szCs w:val="18"/>
              </w:rPr>
              <w:t>一</w:t>
            </w:r>
            <w:proofErr w:type="gramEnd"/>
            <w:r>
              <w:rPr>
                <w:rFonts w:ascii="標楷體" w:eastAsia="標楷體" w:hAnsi="標楷體" w:cs="新細明體"/>
                <w:color w:val="0000FF"/>
                <w:sz w:val="18"/>
                <w:szCs w:val="18"/>
              </w:rPr>
              <w:t>大批</w:t>
            </w:r>
            <w:r>
              <w:rPr>
                <w:rFonts w:ascii="標楷體" w:eastAsia="標楷體" w:hAnsi="標楷體" w:cs="新細明體"/>
                <w:color w:val="0000FF"/>
                <w:sz w:val="18"/>
                <w:szCs w:val="18"/>
              </w:rPr>
              <w:t>)</w:t>
            </w:r>
            <w:r>
              <w:rPr>
                <w:rFonts w:ascii="標楷體" w:eastAsia="標楷體" w:hAnsi="標楷體" w:cs="新細明體"/>
                <w:color w:val="0000FF"/>
                <w:sz w:val="18"/>
                <w:szCs w:val="18"/>
              </w:rPr>
              <w:t>須檢附請款</w:t>
            </w:r>
            <w:proofErr w:type="gramStart"/>
            <w:r>
              <w:rPr>
                <w:rFonts w:ascii="標楷體" w:eastAsia="標楷體" w:hAnsi="標楷體" w:cs="新細明體"/>
                <w:color w:val="0000FF"/>
                <w:sz w:val="18"/>
                <w:szCs w:val="18"/>
              </w:rPr>
              <w:t>人親簽之</w:t>
            </w:r>
            <w:proofErr w:type="gramEnd"/>
            <w:r>
              <w:rPr>
                <w:rFonts w:ascii="標楷體" w:eastAsia="標楷體" w:hAnsi="標楷體" w:cs="新細明體"/>
                <w:color w:val="0000FF"/>
                <w:sz w:val="18"/>
                <w:szCs w:val="18"/>
              </w:rPr>
              <w:t>使用目的說明及印刷品簡易樣本</w:t>
            </w:r>
            <w:r>
              <w:rPr>
                <w:rFonts w:ascii="標楷體" w:eastAsia="標楷體" w:hAnsi="標楷體" w:cs="新細明體"/>
                <w:color w:val="0000FF"/>
                <w:sz w:val="18"/>
                <w:szCs w:val="18"/>
              </w:rPr>
              <w:t>(</w:t>
            </w:r>
            <w:r>
              <w:rPr>
                <w:rFonts w:ascii="標楷體" w:eastAsia="標楷體" w:hAnsi="標楷體" w:cs="新細明體"/>
                <w:color w:val="0000FF"/>
                <w:sz w:val="18"/>
                <w:szCs w:val="18"/>
              </w:rPr>
              <w:t>如海報縮圖等</w:t>
            </w:r>
            <w:r>
              <w:rPr>
                <w:rFonts w:ascii="標楷體" w:eastAsia="標楷體" w:hAnsi="標楷體" w:cs="新細明體"/>
                <w:color w:val="0000FF"/>
                <w:sz w:val="18"/>
                <w:szCs w:val="18"/>
              </w:rPr>
              <w:t>)</w:t>
            </w:r>
            <w:r>
              <w:rPr>
                <w:rFonts w:ascii="標楷體" w:eastAsia="標楷體" w:hAnsi="標楷體" w:cs="新細明體"/>
                <w:color w:val="0000FF"/>
                <w:sz w:val="18"/>
                <w:szCs w:val="18"/>
              </w:rPr>
              <w:t>。碳粉、影印</w:t>
            </w:r>
            <w:proofErr w:type="gramStart"/>
            <w:r>
              <w:rPr>
                <w:rFonts w:ascii="標楷體" w:eastAsia="標楷體" w:hAnsi="標楷體" w:cs="新細明體"/>
                <w:color w:val="0000FF"/>
                <w:sz w:val="18"/>
                <w:szCs w:val="18"/>
              </w:rPr>
              <w:t>紙請編</w:t>
            </w:r>
            <w:proofErr w:type="gramEnd"/>
            <w:r>
              <w:rPr>
                <w:rFonts w:ascii="標楷體" w:eastAsia="標楷體" w:hAnsi="標楷體" w:cs="新細明體"/>
                <w:color w:val="0000FF"/>
                <w:sz w:val="18"/>
                <w:szCs w:val="18"/>
              </w:rPr>
              <w:t>印刷費</w:t>
            </w:r>
          </w:p>
        </w:tc>
      </w:tr>
      <w:tr w:rsidR="00542B28" w14:paraId="440A4A9A" w14:textId="77777777" w:rsidTr="00BF2B92">
        <w:tblPrEx>
          <w:tblCellMar>
            <w:top w:w="0" w:type="dxa"/>
            <w:bottom w:w="0" w:type="dxa"/>
          </w:tblCellMar>
        </w:tblPrEx>
        <w:trPr>
          <w:trHeight w:val="324"/>
          <w:jc w:val="center"/>
        </w:trPr>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AF35B" w14:textId="77777777" w:rsidR="00542B28" w:rsidRDefault="00542B28">
            <w:pPr>
              <w:widowControl/>
              <w:snapToGrid w:val="0"/>
              <w:spacing w:line="240" w:lineRule="auto"/>
              <w:textAlignment w:val="auto"/>
              <w:rPr>
                <w:rFonts w:eastAsia="標楷體"/>
                <w:color w:val="000000"/>
                <w:sz w:val="20"/>
              </w:rPr>
            </w:pPr>
          </w:p>
        </w:tc>
        <w:tc>
          <w:tcPr>
            <w:tcW w:w="17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226BE5A" w14:textId="77777777" w:rsidR="00542B28" w:rsidRDefault="003E3035">
            <w:pPr>
              <w:widowControl/>
              <w:snapToGrid w:val="0"/>
              <w:spacing w:line="240" w:lineRule="auto"/>
              <w:jc w:val="right"/>
              <w:textAlignment w:val="auto"/>
              <w:rPr>
                <w:rFonts w:eastAsia="標楷體"/>
                <w:color w:val="000000"/>
                <w:sz w:val="22"/>
                <w:szCs w:val="22"/>
              </w:rPr>
            </w:pPr>
            <w:r>
              <w:rPr>
                <w:rFonts w:eastAsia="標楷體"/>
                <w:color w:val="000000"/>
                <w:sz w:val="22"/>
                <w:szCs w:val="22"/>
              </w:rPr>
              <w:t>郵費</w:t>
            </w:r>
          </w:p>
        </w:tc>
        <w:tc>
          <w:tcPr>
            <w:tcW w:w="106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36169CC" w14:textId="77777777" w:rsidR="00542B28" w:rsidRDefault="00542B28">
            <w:pPr>
              <w:widowControl/>
              <w:snapToGrid w:val="0"/>
              <w:spacing w:line="240" w:lineRule="auto"/>
              <w:jc w:val="right"/>
              <w:textAlignment w:val="auto"/>
              <w:rPr>
                <w:rFonts w:eastAsia="標楷體"/>
                <w:b/>
                <w:bCs/>
                <w:color w:val="000000"/>
                <w:szCs w:val="24"/>
              </w:rPr>
            </w:pP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B248E8D"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47D9017"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00D862B"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1E0E1DC" w14:textId="77777777" w:rsidR="00542B28" w:rsidRDefault="003E3035">
            <w:pPr>
              <w:widowControl/>
              <w:snapToGrid w:val="0"/>
              <w:spacing w:line="240" w:lineRule="auto"/>
              <w:jc w:val="right"/>
              <w:textAlignment w:val="auto"/>
              <w:rPr>
                <w:rFonts w:eastAsia="標楷體"/>
                <w:color w:val="000000"/>
                <w:szCs w:val="24"/>
              </w:rPr>
            </w:pPr>
            <w:r>
              <w:rPr>
                <w:rFonts w:eastAsia="標楷體"/>
                <w:color w:val="000000"/>
                <w:szCs w:val="24"/>
              </w:rPr>
              <w:t xml:space="preserve">　</w:t>
            </w:r>
          </w:p>
        </w:tc>
        <w:tc>
          <w:tcPr>
            <w:tcW w:w="25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B457E47" w14:textId="77777777" w:rsidR="00542B28" w:rsidRDefault="003E3035">
            <w:pPr>
              <w:widowControl/>
              <w:snapToGrid w:val="0"/>
              <w:spacing w:line="240" w:lineRule="auto"/>
              <w:jc w:val="right"/>
              <w:textAlignment w:val="auto"/>
              <w:rPr>
                <w:rFonts w:eastAsia="標楷體"/>
                <w:color w:val="000000"/>
                <w:sz w:val="16"/>
                <w:szCs w:val="16"/>
              </w:rPr>
            </w:pPr>
            <w:r>
              <w:rPr>
                <w:rFonts w:eastAsia="標楷體"/>
                <w:color w:val="000000"/>
                <w:sz w:val="16"/>
                <w:szCs w:val="16"/>
              </w:rPr>
              <w:t xml:space="preserve">　</w:t>
            </w:r>
          </w:p>
        </w:tc>
      </w:tr>
      <w:tr w:rsidR="00542B28" w14:paraId="3998D2FE" w14:textId="77777777" w:rsidTr="00BF2B92">
        <w:tblPrEx>
          <w:tblCellMar>
            <w:top w:w="0" w:type="dxa"/>
            <w:bottom w:w="0" w:type="dxa"/>
          </w:tblCellMar>
        </w:tblPrEx>
        <w:trPr>
          <w:trHeight w:val="324"/>
          <w:jc w:val="center"/>
        </w:trPr>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DCC37F" w14:textId="77777777" w:rsidR="00542B28" w:rsidRDefault="00542B28">
            <w:pPr>
              <w:widowControl/>
              <w:snapToGrid w:val="0"/>
              <w:spacing w:line="240" w:lineRule="auto"/>
              <w:textAlignment w:val="auto"/>
              <w:rPr>
                <w:rFonts w:eastAsia="標楷體"/>
                <w:color w:val="000000"/>
                <w:sz w:val="20"/>
              </w:rPr>
            </w:pPr>
          </w:p>
        </w:tc>
        <w:tc>
          <w:tcPr>
            <w:tcW w:w="17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544B8E8" w14:textId="77777777" w:rsidR="00542B28" w:rsidRDefault="003E3035">
            <w:pPr>
              <w:widowControl/>
              <w:snapToGrid w:val="0"/>
              <w:spacing w:line="240" w:lineRule="auto"/>
              <w:jc w:val="right"/>
              <w:textAlignment w:val="auto"/>
              <w:rPr>
                <w:rFonts w:eastAsia="標楷體"/>
                <w:color w:val="000000"/>
                <w:sz w:val="22"/>
                <w:szCs w:val="22"/>
              </w:rPr>
            </w:pPr>
            <w:r>
              <w:rPr>
                <w:rFonts w:eastAsia="標楷體"/>
                <w:color w:val="000000"/>
                <w:sz w:val="22"/>
                <w:szCs w:val="22"/>
              </w:rPr>
              <w:t>差旅費</w:t>
            </w:r>
          </w:p>
        </w:tc>
        <w:tc>
          <w:tcPr>
            <w:tcW w:w="106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876409F" w14:textId="77777777" w:rsidR="00542B28" w:rsidRDefault="00542B28">
            <w:pPr>
              <w:widowControl/>
              <w:snapToGrid w:val="0"/>
              <w:spacing w:line="240" w:lineRule="auto"/>
              <w:jc w:val="right"/>
              <w:textAlignment w:val="auto"/>
              <w:rPr>
                <w:rFonts w:eastAsia="標楷體"/>
                <w:b/>
                <w:bCs/>
                <w:color w:val="000000"/>
                <w:szCs w:val="24"/>
              </w:rPr>
            </w:pP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B99F146"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BC9D848"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97B116F"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158898C"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25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CA17881" w14:textId="77777777" w:rsidR="00542B28" w:rsidRDefault="003E3035">
            <w:pPr>
              <w:widowControl/>
              <w:snapToGrid w:val="0"/>
              <w:spacing w:line="240" w:lineRule="auto"/>
              <w:textAlignment w:val="auto"/>
            </w:pPr>
            <w:r>
              <w:rPr>
                <w:rFonts w:ascii="標楷體" w:eastAsia="標楷體" w:hAnsi="標楷體" w:cs="新細明體"/>
                <w:color w:val="0000FF"/>
                <w:sz w:val="18"/>
                <w:szCs w:val="18"/>
              </w:rPr>
              <w:t>以出席國內研討會之發表人交通費為限，並須</w:t>
            </w:r>
            <w:proofErr w:type="gramStart"/>
            <w:r>
              <w:rPr>
                <w:rFonts w:ascii="標楷體" w:eastAsia="標楷體" w:hAnsi="標楷體" w:cs="新細明體"/>
                <w:color w:val="0000FF"/>
                <w:sz w:val="18"/>
                <w:szCs w:val="18"/>
              </w:rPr>
              <w:t>檢附含名冊</w:t>
            </w:r>
            <w:proofErr w:type="gramEnd"/>
            <w:r>
              <w:rPr>
                <w:rFonts w:ascii="標楷體" w:eastAsia="標楷體" w:hAnsi="標楷體" w:cs="新細明體"/>
                <w:color w:val="0000FF"/>
                <w:sz w:val="18"/>
                <w:szCs w:val="18"/>
              </w:rPr>
              <w:t>之會議議程與交通費單據</w:t>
            </w:r>
          </w:p>
        </w:tc>
      </w:tr>
      <w:tr w:rsidR="00542B28" w14:paraId="27DB98C2" w14:textId="77777777" w:rsidTr="00BF2B92">
        <w:tblPrEx>
          <w:tblCellMar>
            <w:top w:w="0" w:type="dxa"/>
            <w:bottom w:w="0" w:type="dxa"/>
          </w:tblCellMar>
        </w:tblPrEx>
        <w:trPr>
          <w:trHeight w:val="456"/>
          <w:jc w:val="center"/>
        </w:trPr>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323DB" w14:textId="77777777" w:rsidR="00542B28" w:rsidRDefault="00542B28">
            <w:pPr>
              <w:widowControl/>
              <w:snapToGrid w:val="0"/>
              <w:spacing w:line="240" w:lineRule="auto"/>
              <w:textAlignment w:val="auto"/>
              <w:rPr>
                <w:rFonts w:eastAsia="標楷體"/>
                <w:color w:val="000000"/>
                <w:sz w:val="20"/>
              </w:rPr>
            </w:pPr>
          </w:p>
        </w:tc>
        <w:tc>
          <w:tcPr>
            <w:tcW w:w="17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2E34A45" w14:textId="77777777" w:rsidR="00542B28" w:rsidRDefault="003E3035">
            <w:pPr>
              <w:widowControl/>
              <w:snapToGrid w:val="0"/>
              <w:spacing w:line="240" w:lineRule="auto"/>
              <w:jc w:val="right"/>
              <w:textAlignment w:val="auto"/>
              <w:rPr>
                <w:rFonts w:eastAsia="標楷體"/>
                <w:color w:val="000000"/>
                <w:sz w:val="22"/>
                <w:szCs w:val="22"/>
              </w:rPr>
            </w:pPr>
            <w:r>
              <w:rPr>
                <w:rFonts w:eastAsia="標楷體"/>
                <w:color w:val="000000"/>
                <w:sz w:val="22"/>
                <w:szCs w:val="22"/>
              </w:rPr>
              <w:t>消耗費</w:t>
            </w:r>
          </w:p>
        </w:tc>
        <w:tc>
          <w:tcPr>
            <w:tcW w:w="106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4A51E5F" w14:textId="77777777" w:rsidR="00542B28" w:rsidRDefault="00542B28">
            <w:pPr>
              <w:widowControl/>
              <w:snapToGrid w:val="0"/>
              <w:spacing w:line="240" w:lineRule="auto"/>
              <w:jc w:val="right"/>
              <w:textAlignment w:val="auto"/>
              <w:rPr>
                <w:rFonts w:eastAsia="標楷體"/>
                <w:b/>
                <w:bCs/>
                <w:color w:val="000000"/>
                <w:szCs w:val="24"/>
              </w:rPr>
            </w:pP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D8AEC2A"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592F64E"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1FFC94D"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CDA8D4C" w14:textId="77777777" w:rsidR="00542B28" w:rsidRDefault="003E3035">
            <w:pPr>
              <w:widowControl/>
              <w:snapToGrid w:val="0"/>
              <w:spacing w:line="240" w:lineRule="auto"/>
              <w:jc w:val="right"/>
              <w:textAlignment w:val="auto"/>
              <w:rPr>
                <w:rFonts w:eastAsia="標楷體"/>
                <w:color w:val="000000"/>
                <w:szCs w:val="24"/>
              </w:rPr>
            </w:pPr>
            <w:r>
              <w:rPr>
                <w:rFonts w:eastAsia="標楷體"/>
                <w:color w:val="000000"/>
                <w:szCs w:val="24"/>
              </w:rPr>
              <w:t xml:space="preserve">　</w:t>
            </w:r>
          </w:p>
        </w:tc>
        <w:tc>
          <w:tcPr>
            <w:tcW w:w="25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76BA667" w14:textId="77777777" w:rsidR="00542B28" w:rsidRDefault="003E3035">
            <w:pPr>
              <w:widowControl/>
              <w:snapToGrid w:val="0"/>
              <w:spacing w:line="240" w:lineRule="auto"/>
              <w:textAlignment w:val="auto"/>
            </w:pPr>
            <w:r>
              <w:rPr>
                <w:rFonts w:ascii="標楷體" w:eastAsia="標楷體" w:hAnsi="標楷體" w:cs="新細明體"/>
                <w:color w:val="0000FF"/>
                <w:sz w:val="18"/>
                <w:szCs w:val="18"/>
              </w:rPr>
              <w:t>以總經費</w:t>
            </w:r>
            <w:r>
              <w:rPr>
                <w:rFonts w:ascii="標楷體" w:eastAsia="標楷體" w:hAnsi="標楷體" w:cs="新細明體"/>
                <w:color w:val="0000FF"/>
                <w:sz w:val="18"/>
                <w:szCs w:val="18"/>
              </w:rPr>
              <w:t>10%</w:t>
            </w:r>
            <w:r>
              <w:rPr>
                <w:rFonts w:ascii="標楷體" w:eastAsia="標楷體" w:hAnsi="標楷體" w:cs="新細明體"/>
                <w:color w:val="0000FF"/>
                <w:sz w:val="18"/>
                <w:szCs w:val="18"/>
              </w:rPr>
              <w:t>為上限，以研究過程所須耗材為主並於核銷單據敘明項目，一萬元以上請預先辦理請購程序後核銷</w:t>
            </w:r>
            <w:r>
              <w:rPr>
                <w:rFonts w:ascii="標楷體" w:eastAsia="標楷體" w:hAnsi="標楷體" w:cs="新細明體"/>
                <w:color w:val="0000FF"/>
                <w:sz w:val="18"/>
                <w:szCs w:val="18"/>
              </w:rPr>
              <w:t xml:space="preserve"> </w:t>
            </w:r>
            <w:r>
              <w:rPr>
                <w:rFonts w:ascii="標楷體" w:eastAsia="標楷體" w:hAnsi="標楷體" w:cs="新細明體"/>
                <w:color w:val="FF0000"/>
                <w:sz w:val="18"/>
                <w:szCs w:val="18"/>
              </w:rPr>
              <w:t>(Wet Lab</w:t>
            </w:r>
            <w:r>
              <w:rPr>
                <w:rFonts w:ascii="標楷體" w:eastAsia="標楷體" w:hAnsi="標楷體" w:cs="新細明體"/>
                <w:color w:val="FF0000"/>
                <w:sz w:val="18"/>
                <w:szCs w:val="18"/>
              </w:rPr>
              <w:t>不受比例限制</w:t>
            </w:r>
            <w:r>
              <w:rPr>
                <w:rFonts w:ascii="標楷體" w:eastAsia="標楷體" w:hAnsi="標楷體" w:cs="新細明體"/>
                <w:color w:val="FF0000"/>
                <w:sz w:val="18"/>
                <w:szCs w:val="18"/>
              </w:rPr>
              <w:t>)</w:t>
            </w:r>
          </w:p>
        </w:tc>
      </w:tr>
      <w:tr w:rsidR="00542B28" w14:paraId="2E735474" w14:textId="77777777" w:rsidTr="00BF2B92">
        <w:tblPrEx>
          <w:tblCellMar>
            <w:top w:w="0" w:type="dxa"/>
            <w:bottom w:w="0" w:type="dxa"/>
          </w:tblCellMar>
        </w:tblPrEx>
        <w:trPr>
          <w:trHeight w:val="324"/>
          <w:jc w:val="center"/>
        </w:trPr>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800E10" w14:textId="77777777" w:rsidR="00542B28" w:rsidRDefault="00542B28">
            <w:pPr>
              <w:snapToGrid w:val="0"/>
              <w:spacing w:line="240" w:lineRule="auto"/>
              <w:rPr>
                <w:rFonts w:eastAsia="標楷體"/>
                <w:color w:val="000000"/>
                <w:sz w:val="20"/>
              </w:rPr>
            </w:pPr>
          </w:p>
        </w:tc>
        <w:tc>
          <w:tcPr>
            <w:tcW w:w="17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1A84F83" w14:textId="77777777" w:rsidR="00542B28" w:rsidRDefault="003E3035">
            <w:pPr>
              <w:widowControl/>
              <w:snapToGrid w:val="0"/>
              <w:spacing w:line="240" w:lineRule="auto"/>
              <w:jc w:val="right"/>
              <w:textAlignment w:val="auto"/>
              <w:rPr>
                <w:rFonts w:eastAsia="標楷體"/>
                <w:color w:val="000000"/>
                <w:sz w:val="22"/>
                <w:szCs w:val="22"/>
              </w:rPr>
            </w:pPr>
            <w:r>
              <w:rPr>
                <w:rFonts w:eastAsia="標楷體"/>
                <w:color w:val="000000"/>
                <w:sz w:val="22"/>
                <w:szCs w:val="22"/>
              </w:rPr>
              <w:t>雜支</w:t>
            </w:r>
          </w:p>
        </w:tc>
        <w:tc>
          <w:tcPr>
            <w:tcW w:w="106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0FF03F2" w14:textId="77777777" w:rsidR="00542B28" w:rsidRDefault="00542B28">
            <w:pPr>
              <w:widowControl/>
              <w:snapToGrid w:val="0"/>
              <w:spacing w:line="240" w:lineRule="auto"/>
              <w:jc w:val="right"/>
              <w:textAlignment w:val="auto"/>
              <w:rPr>
                <w:rFonts w:eastAsia="標楷體"/>
                <w:b/>
                <w:bCs/>
                <w:color w:val="000000"/>
                <w:szCs w:val="24"/>
              </w:rPr>
            </w:pP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2472CF6"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F94BABD"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7CCACE4"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2118491" w14:textId="77777777" w:rsidR="00542B28" w:rsidRDefault="003E3035">
            <w:pPr>
              <w:widowControl/>
              <w:snapToGrid w:val="0"/>
              <w:spacing w:line="240" w:lineRule="auto"/>
              <w:jc w:val="right"/>
              <w:textAlignment w:val="auto"/>
              <w:rPr>
                <w:rFonts w:eastAsia="標楷體"/>
                <w:color w:val="000000"/>
                <w:szCs w:val="24"/>
              </w:rPr>
            </w:pPr>
            <w:r>
              <w:rPr>
                <w:rFonts w:eastAsia="標楷體"/>
                <w:color w:val="000000"/>
                <w:szCs w:val="24"/>
              </w:rPr>
              <w:t xml:space="preserve">　</w:t>
            </w:r>
          </w:p>
        </w:tc>
        <w:tc>
          <w:tcPr>
            <w:tcW w:w="25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5176B11" w14:textId="77777777" w:rsidR="00542B28" w:rsidRDefault="003E3035">
            <w:pPr>
              <w:widowControl/>
              <w:snapToGrid w:val="0"/>
              <w:spacing w:line="240" w:lineRule="auto"/>
              <w:textAlignment w:val="auto"/>
            </w:pPr>
            <w:r>
              <w:rPr>
                <w:rFonts w:ascii="標楷體" w:eastAsia="標楷體" w:hAnsi="標楷體" w:cs="新細明體"/>
                <w:color w:val="0000FF"/>
                <w:sz w:val="18"/>
                <w:szCs w:val="18"/>
              </w:rPr>
              <w:t>以總經費</w:t>
            </w:r>
            <w:r>
              <w:rPr>
                <w:rFonts w:ascii="標楷體" w:eastAsia="標楷體" w:hAnsi="標楷體" w:cs="新細明體"/>
                <w:color w:val="0000FF"/>
                <w:sz w:val="18"/>
                <w:szCs w:val="18"/>
              </w:rPr>
              <w:t>5%</w:t>
            </w:r>
            <w:r>
              <w:rPr>
                <w:rFonts w:ascii="標楷體" w:eastAsia="標楷體" w:hAnsi="標楷體" w:cs="新細明體"/>
                <w:color w:val="0000FF"/>
                <w:sz w:val="18"/>
                <w:szCs w:val="18"/>
              </w:rPr>
              <w:t>為上限，因執行計畫期間產生投稿期刊論文之編修潤稿費用，請檢附投稿期刊佐證及編修費用字數計價標準</w:t>
            </w:r>
            <w:r>
              <w:rPr>
                <w:rFonts w:ascii="標楷體" w:eastAsia="標楷體" w:hAnsi="標楷體" w:cs="新細明體"/>
                <w:color w:val="0000FF"/>
                <w:sz w:val="18"/>
                <w:szCs w:val="18"/>
              </w:rPr>
              <w:t>(</w:t>
            </w:r>
            <w:r>
              <w:rPr>
                <w:rFonts w:ascii="標楷體" w:eastAsia="標楷體" w:hAnsi="標楷體" w:cs="新細明體"/>
                <w:color w:val="0000FF"/>
                <w:sz w:val="18"/>
                <w:szCs w:val="18"/>
              </w:rPr>
              <w:t>例：每千字</w:t>
            </w:r>
            <w:r>
              <w:rPr>
                <w:rFonts w:ascii="標楷體" w:eastAsia="標楷體" w:hAnsi="標楷體" w:cs="新細明體"/>
                <w:color w:val="0000FF"/>
                <w:sz w:val="18"/>
                <w:szCs w:val="18"/>
              </w:rPr>
              <w:t>/○○</w:t>
            </w:r>
            <w:r>
              <w:rPr>
                <w:rFonts w:ascii="標楷體" w:eastAsia="標楷體" w:hAnsi="標楷體" w:cs="新細明體"/>
                <w:color w:val="0000FF"/>
                <w:sz w:val="18"/>
                <w:szCs w:val="18"/>
              </w:rPr>
              <w:t>元</w:t>
            </w:r>
            <w:r>
              <w:rPr>
                <w:rFonts w:ascii="標楷體" w:eastAsia="標楷體" w:hAnsi="標楷體" w:cs="新細明體"/>
                <w:color w:val="0000FF"/>
                <w:sz w:val="18"/>
                <w:szCs w:val="18"/>
              </w:rPr>
              <w:t>)</w:t>
            </w:r>
          </w:p>
        </w:tc>
      </w:tr>
      <w:tr w:rsidR="00542B28" w14:paraId="4671B14E" w14:textId="77777777" w:rsidTr="00BF2B92">
        <w:tblPrEx>
          <w:tblCellMar>
            <w:top w:w="0" w:type="dxa"/>
            <w:bottom w:w="0" w:type="dxa"/>
          </w:tblCellMar>
        </w:tblPrEx>
        <w:trPr>
          <w:trHeight w:val="1329"/>
          <w:jc w:val="center"/>
        </w:trPr>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BA17D" w14:textId="77777777" w:rsidR="00542B28" w:rsidRDefault="00542B28">
            <w:pPr>
              <w:widowControl/>
              <w:snapToGrid w:val="0"/>
              <w:spacing w:line="240" w:lineRule="auto"/>
              <w:textAlignment w:val="auto"/>
              <w:rPr>
                <w:rFonts w:eastAsia="標楷體"/>
                <w:color w:val="000000"/>
                <w:sz w:val="20"/>
              </w:rPr>
            </w:pPr>
          </w:p>
        </w:tc>
        <w:tc>
          <w:tcPr>
            <w:tcW w:w="17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6EEE67E" w14:textId="77777777" w:rsidR="00542B28" w:rsidRDefault="003E3035">
            <w:pPr>
              <w:widowControl/>
              <w:snapToGrid w:val="0"/>
              <w:spacing w:line="240" w:lineRule="auto"/>
              <w:jc w:val="right"/>
              <w:textAlignment w:val="auto"/>
              <w:rPr>
                <w:rFonts w:eastAsia="標楷體"/>
                <w:color w:val="000000"/>
                <w:sz w:val="22"/>
                <w:szCs w:val="22"/>
              </w:rPr>
            </w:pPr>
            <w:r>
              <w:rPr>
                <w:rFonts w:eastAsia="標楷體"/>
                <w:color w:val="000000"/>
                <w:sz w:val="22"/>
                <w:szCs w:val="22"/>
              </w:rPr>
              <w:t>調查訪問費</w:t>
            </w:r>
          </w:p>
        </w:tc>
        <w:tc>
          <w:tcPr>
            <w:tcW w:w="106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60D3E74" w14:textId="77777777" w:rsidR="00542B28" w:rsidRDefault="00542B28">
            <w:pPr>
              <w:widowControl/>
              <w:snapToGrid w:val="0"/>
              <w:spacing w:line="240" w:lineRule="auto"/>
              <w:jc w:val="right"/>
              <w:textAlignment w:val="auto"/>
              <w:rPr>
                <w:rFonts w:eastAsia="標楷體"/>
                <w:b/>
                <w:bCs/>
                <w:color w:val="000000"/>
                <w:szCs w:val="24"/>
              </w:rPr>
            </w:pP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52190FA"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3C3A070"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2EEA574"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84E38E5" w14:textId="77777777" w:rsidR="00542B28" w:rsidRDefault="003E3035">
            <w:pPr>
              <w:widowControl/>
              <w:snapToGrid w:val="0"/>
              <w:spacing w:line="240" w:lineRule="auto"/>
              <w:jc w:val="right"/>
              <w:textAlignment w:val="auto"/>
              <w:rPr>
                <w:rFonts w:eastAsia="標楷體"/>
                <w:color w:val="000000"/>
                <w:szCs w:val="24"/>
              </w:rPr>
            </w:pPr>
            <w:r>
              <w:rPr>
                <w:rFonts w:eastAsia="標楷體"/>
                <w:color w:val="000000"/>
                <w:szCs w:val="24"/>
              </w:rPr>
              <w:t xml:space="preserve">　</w:t>
            </w:r>
          </w:p>
        </w:tc>
        <w:tc>
          <w:tcPr>
            <w:tcW w:w="25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BE97670" w14:textId="77777777" w:rsidR="00542B28" w:rsidRDefault="003E3035">
            <w:pPr>
              <w:widowControl/>
              <w:snapToGrid w:val="0"/>
              <w:spacing w:line="240" w:lineRule="auto"/>
              <w:textAlignment w:val="auto"/>
            </w:pPr>
            <w:r>
              <w:rPr>
                <w:rFonts w:ascii="標楷體" w:eastAsia="標楷體" w:hAnsi="標楷體" w:cs="新細明體"/>
                <w:color w:val="0000FF"/>
                <w:sz w:val="18"/>
                <w:szCs w:val="18"/>
              </w:rPr>
              <w:t>一般問卷每人最高</w:t>
            </w:r>
            <w:r>
              <w:rPr>
                <w:rFonts w:ascii="標楷體" w:eastAsia="標楷體" w:hAnsi="標楷體" w:cs="新細明體"/>
                <w:color w:val="0000FF"/>
                <w:sz w:val="18"/>
                <w:szCs w:val="18"/>
              </w:rPr>
              <w:t>50</w:t>
            </w:r>
            <w:r>
              <w:rPr>
                <w:rFonts w:ascii="標楷體" w:eastAsia="標楷體" w:hAnsi="標楷體" w:cs="新細明體"/>
                <w:color w:val="0000FF"/>
                <w:sz w:val="18"/>
                <w:szCs w:val="18"/>
              </w:rPr>
              <w:t>元為限；個案訪談費每人最高</w:t>
            </w:r>
            <w:r>
              <w:rPr>
                <w:rFonts w:ascii="標楷體" w:eastAsia="標楷體" w:hAnsi="標楷體" w:cs="新細明體"/>
                <w:color w:val="0000FF"/>
                <w:sz w:val="18"/>
                <w:szCs w:val="18"/>
              </w:rPr>
              <w:t>250</w:t>
            </w:r>
            <w:r>
              <w:rPr>
                <w:rFonts w:ascii="標楷體" w:eastAsia="標楷體" w:hAnsi="標楷體" w:cs="新細明體"/>
                <w:color w:val="0000FF"/>
                <w:sz w:val="18"/>
                <w:szCs w:val="18"/>
              </w:rPr>
              <w:t>元為限，不得採購食品或禮券；校外專家諮詢費最高每日</w:t>
            </w:r>
            <w:r>
              <w:rPr>
                <w:rFonts w:ascii="標楷體" w:eastAsia="標楷體" w:hAnsi="標楷體" w:cs="新細明體"/>
                <w:color w:val="0000FF"/>
                <w:sz w:val="18"/>
                <w:szCs w:val="18"/>
              </w:rPr>
              <w:t>2500</w:t>
            </w:r>
            <w:r>
              <w:rPr>
                <w:rFonts w:ascii="標楷體" w:eastAsia="標楷體" w:hAnsi="標楷體" w:cs="新細明體"/>
                <w:color w:val="0000FF"/>
                <w:sz w:val="18"/>
                <w:szCs w:val="18"/>
              </w:rPr>
              <w:t>元</w:t>
            </w:r>
            <w:r>
              <w:rPr>
                <w:rFonts w:ascii="標楷體" w:eastAsia="標楷體" w:hAnsi="標楷體" w:cs="新細明體"/>
                <w:color w:val="0000FF"/>
                <w:sz w:val="18"/>
                <w:szCs w:val="18"/>
              </w:rPr>
              <w:t>/</w:t>
            </w:r>
            <w:r>
              <w:rPr>
                <w:rFonts w:ascii="標楷體" w:eastAsia="標楷體" w:hAnsi="標楷體" w:cs="新細明體"/>
                <w:color w:val="0000FF"/>
                <w:sz w:val="18"/>
                <w:szCs w:val="18"/>
              </w:rPr>
              <w:t>人為限，請至閃耀亮點平台參考</w:t>
            </w:r>
            <w:proofErr w:type="gramStart"/>
            <w:r>
              <w:rPr>
                <w:rFonts w:ascii="標楷體" w:eastAsia="標楷體" w:hAnsi="標楷體" w:cs="新細明體"/>
                <w:color w:val="0000FF"/>
                <w:sz w:val="18"/>
                <w:szCs w:val="18"/>
              </w:rPr>
              <w:t>校務獎補款</w:t>
            </w:r>
            <w:proofErr w:type="gramEnd"/>
            <w:r>
              <w:rPr>
                <w:rFonts w:ascii="標楷體" w:eastAsia="標楷體" w:hAnsi="標楷體" w:cs="新細明體"/>
                <w:color w:val="0000FF"/>
                <w:sz w:val="18"/>
                <w:szCs w:val="18"/>
              </w:rPr>
              <w:t>支用原則辦理。</w:t>
            </w:r>
          </w:p>
        </w:tc>
      </w:tr>
      <w:tr w:rsidR="00542B28" w14:paraId="46A41728" w14:textId="77777777" w:rsidTr="00BF2B92">
        <w:tblPrEx>
          <w:tblCellMar>
            <w:top w:w="0" w:type="dxa"/>
            <w:bottom w:w="0" w:type="dxa"/>
          </w:tblCellMar>
        </w:tblPrEx>
        <w:trPr>
          <w:trHeight w:val="324"/>
          <w:jc w:val="center"/>
        </w:trPr>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ABD8AD" w14:textId="77777777" w:rsidR="00542B28" w:rsidRDefault="00542B28">
            <w:pPr>
              <w:widowControl/>
              <w:snapToGrid w:val="0"/>
              <w:spacing w:line="240" w:lineRule="auto"/>
              <w:textAlignment w:val="auto"/>
              <w:rPr>
                <w:rFonts w:eastAsia="標楷體"/>
                <w:color w:val="000000"/>
                <w:sz w:val="20"/>
              </w:rPr>
            </w:pPr>
          </w:p>
        </w:tc>
        <w:tc>
          <w:tcPr>
            <w:tcW w:w="17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5A4286E" w14:textId="77777777" w:rsidR="00542B28" w:rsidRDefault="003E3035">
            <w:pPr>
              <w:widowControl/>
              <w:snapToGrid w:val="0"/>
              <w:spacing w:line="240" w:lineRule="auto"/>
              <w:jc w:val="right"/>
              <w:textAlignment w:val="auto"/>
              <w:rPr>
                <w:rFonts w:eastAsia="標楷體"/>
                <w:color w:val="000000"/>
                <w:sz w:val="22"/>
                <w:szCs w:val="22"/>
              </w:rPr>
            </w:pPr>
            <w:r>
              <w:rPr>
                <w:rFonts w:eastAsia="標楷體"/>
                <w:color w:val="000000"/>
                <w:sz w:val="22"/>
                <w:szCs w:val="22"/>
              </w:rPr>
              <w:t>資料檢索費</w:t>
            </w:r>
          </w:p>
          <w:p w14:paraId="65AFFE04" w14:textId="77777777" w:rsidR="00542B28" w:rsidRDefault="003E3035">
            <w:pPr>
              <w:widowControl/>
              <w:snapToGrid w:val="0"/>
              <w:spacing w:line="240" w:lineRule="auto"/>
              <w:jc w:val="right"/>
              <w:textAlignment w:val="auto"/>
            </w:pPr>
            <w:r>
              <w:rPr>
                <w:rFonts w:eastAsia="標楷體"/>
                <w:sz w:val="16"/>
                <w:szCs w:val="16"/>
              </w:rPr>
              <w:t>【註五】</w:t>
            </w:r>
          </w:p>
        </w:tc>
        <w:tc>
          <w:tcPr>
            <w:tcW w:w="106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BB0DB89" w14:textId="77777777" w:rsidR="00542B28" w:rsidRDefault="00542B28">
            <w:pPr>
              <w:widowControl/>
              <w:snapToGrid w:val="0"/>
              <w:spacing w:line="240" w:lineRule="auto"/>
              <w:jc w:val="right"/>
              <w:textAlignment w:val="auto"/>
              <w:rPr>
                <w:rFonts w:eastAsia="標楷體"/>
                <w:b/>
                <w:bCs/>
                <w:color w:val="000000"/>
                <w:szCs w:val="24"/>
              </w:rPr>
            </w:pP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AE2E8D1"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E0A6FCC"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16F9EBA"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2293990" w14:textId="77777777" w:rsidR="00542B28" w:rsidRDefault="003E3035">
            <w:pPr>
              <w:widowControl/>
              <w:snapToGrid w:val="0"/>
              <w:spacing w:line="240" w:lineRule="auto"/>
              <w:jc w:val="right"/>
              <w:textAlignment w:val="auto"/>
              <w:rPr>
                <w:rFonts w:eastAsia="標楷體"/>
                <w:color w:val="000000"/>
                <w:szCs w:val="24"/>
              </w:rPr>
            </w:pPr>
            <w:r>
              <w:rPr>
                <w:rFonts w:eastAsia="標楷體"/>
                <w:color w:val="000000"/>
                <w:szCs w:val="24"/>
              </w:rPr>
              <w:t xml:space="preserve">　</w:t>
            </w:r>
          </w:p>
        </w:tc>
        <w:tc>
          <w:tcPr>
            <w:tcW w:w="25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29203AE" w14:textId="77777777" w:rsidR="00542B28" w:rsidRDefault="003E3035">
            <w:pPr>
              <w:widowControl/>
              <w:snapToGrid w:val="0"/>
              <w:spacing w:line="240" w:lineRule="auto"/>
              <w:textAlignment w:val="auto"/>
            </w:pPr>
            <w:r>
              <w:rPr>
                <w:rFonts w:ascii="標楷體" w:eastAsia="標楷體" w:hAnsi="標楷體" w:cs="新細明體"/>
                <w:color w:val="0000FF"/>
                <w:sz w:val="18"/>
                <w:szCs w:val="18"/>
              </w:rPr>
              <w:t>校外專業資料庫使用費；軟體登入費</w:t>
            </w:r>
            <w:r>
              <w:rPr>
                <w:rFonts w:ascii="標楷體" w:eastAsia="標楷體" w:hAnsi="標楷體" w:cs="新細明體"/>
                <w:color w:val="0000FF"/>
                <w:sz w:val="18"/>
                <w:szCs w:val="18"/>
              </w:rPr>
              <w:t>(</w:t>
            </w:r>
            <w:r>
              <w:rPr>
                <w:rFonts w:ascii="標楷體" w:eastAsia="標楷體" w:hAnsi="標楷體" w:cs="新細明體"/>
                <w:color w:val="0000FF"/>
                <w:sz w:val="18"/>
                <w:szCs w:val="18"/>
              </w:rPr>
              <w:t>如</w:t>
            </w:r>
            <w:r>
              <w:rPr>
                <w:rFonts w:ascii="標楷體" w:eastAsia="標楷體" w:hAnsi="標楷體" w:cs="新細明體"/>
                <w:color w:val="0000FF"/>
                <w:sz w:val="18"/>
                <w:szCs w:val="18"/>
              </w:rPr>
              <w:t>OPEN AI</w:t>
            </w:r>
            <w:r>
              <w:rPr>
                <w:rFonts w:ascii="標楷體" w:eastAsia="標楷體" w:hAnsi="標楷體" w:cs="新細明體"/>
                <w:color w:val="0000FF"/>
                <w:sz w:val="18"/>
                <w:szCs w:val="18"/>
              </w:rPr>
              <w:t>登入費用</w:t>
            </w:r>
            <w:r>
              <w:rPr>
                <w:rFonts w:ascii="標楷體" w:eastAsia="標楷體" w:hAnsi="標楷體" w:cs="新細明體"/>
                <w:color w:val="0000FF"/>
                <w:sz w:val="18"/>
                <w:szCs w:val="18"/>
              </w:rPr>
              <w:t>)</w:t>
            </w:r>
            <w:r>
              <w:rPr>
                <w:rFonts w:ascii="標楷體" w:eastAsia="標楷體" w:hAnsi="標楷體" w:cs="新細明體"/>
                <w:color w:val="0000FF"/>
                <w:sz w:val="18"/>
                <w:szCs w:val="18"/>
              </w:rPr>
              <w:t>等</w:t>
            </w:r>
          </w:p>
        </w:tc>
      </w:tr>
      <w:tr w:rsidR="00542B28" w14:paraId="54BDFA89" w14:textId="77777777" w:rsidTr="00BF2B92">
        <w:tblPrEx>
          <w:tblCellMar>
            <w:top w:w="0" w:type="dxa"/>
            <w:bottom w:w="0" w:type="dxa"/>
          </w:tblCellMar>
        </w:tblPrEx>
        <w:trPr>
          <w:trHeight w:val="324"/>
          <w:jc w:val="center"/>
        </w:trPr>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19376B" w14:textId="77777777" w:rsidR="00542B28" w:rsidRDefault="00542B28">
            <w:pPr>
              <w:widowControl/>
              <w:snapToGrid w:val="0"/>
              <w:spacing w:line="240" w:lineRule="auto"/>
              <w:textAlignment w:val="auto"/>
              <w:rPr>
                <w:rFonts w:eastAsia="標楷體"/>
                <w:color w:val="000000"/>
                <w:sz w:val="20"/>
              </w:rPr>
            </w:pPr>
          </w:p>
        </w:tc>
        <w:tc>
          <w:tcPr>
            <w:tcW w:w="17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26FCE34" w14:textId="77777777" w:rsidR="00542B28" w:rsidRDefault="003E3035">
            <w:pPr>
              <w:widowControl/>
              <w:snapToGrid w:val="0"/>
              <w:spacing w:line="240" w:lineRule="auto"/>
              <w:jc w:val="right"/>
              <w:textAlignment w:val="auto"/>
            </w:pPr>
            <w:r>
              <w:rPr>
                <w:rFonts w:ascii="標楷體" w:eastAsia="標楷體" w:hAnsi="標楷體" w:cs="新細明體"/>
                <w:color w:val="FF0000"/>
                <w:sz w:val="20"/>
              </w:rPr>
              <w:t>國際期刊發表費</w:t>
            </w:r>
          </w:p>
        </w:tc>
        <w:tc>
          <w:tcPr>
            <w:tcW w:w="106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6465B90" w14:textId="77777777" w:rsidR="00542B28" w:rsidRDefault="00542B28">
            <w:pPr>
              <w:widowControl/>
              <w:snapToGrid w:val="0"/>
              <w:spacing w:line="240" w:lineRule="auto"/>
              <w:jc w:val="right"/>
              <w:textAlignment w:val="auto"/>
              <w:rPr>
                <w:rFonts w:eastAsia="標楷體"/>
                <w:b/>
                <w:bCs/>
                <w:color w:val="000000"/>
                <w:szCs w:val="24"/>
              </w:rPr>
            </w:pP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4335F69" w14:textId="77777777" w:rsidR="00542B28" w:rsidRDefault="00542B28">
            <w:pPr>
              <w:widowControl/>
              <w:snapToGrid w:val="0"/>
              <w:spacing w:line="240" w:lineRule="auto"/>
              <w:jc w:val="right"/>
              <w:textAlignment w:val="auto"/>
              <w:rPr>
                <w:rFonts w:eastAsia="標楷體"/>
                <w:b/>
                <w:bCs/>
                <w:color w:val="000000"/>
                <w:szCs w:val="24"/>
              </w:rPr>
            </w:pPr>
          </w:p>
        </w:tc>
        <w:tc>
          <w:tcPr>
            <w:tcW w:w="107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1DFFD2F" w14:textId="77777777" w:rsidR="00542B28" w:rsidRDefault="00542B28">
            <w:pPr>
              <w:widowControl/>
              <w:snapToGrid w:val="0"/>
              <w:spacing w:line="240" w:lineRule="auto"/>
              <w:jc w:val="right"/>
              <w:textAlignment w:val="auto"/>
              <w:rPr>
                <w:rFonts w:eastAsia="標楷體"/>
                <w:b/>
                <w:bCs/>
                <w:color w:val="000000"/>
                <w:szCs w:val="24"/>
              </w:rPr>
            </w:pP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900DD32" w14:textId="77777777" w:rsidR="00542B28" w:rsidRDefault="00542B28">
            <w:pPr>
              <w:widowControl/>
              <w:snapToGrid w:val="0"/>
              <w:spacing w:line="240" w:lineRule="auto"/>
              <w:jc w:val="right"/>
              <w:textAlignment w:val="auto"/>
              <w:rPr>
                <w:rFonts w:eastAsia="標楷體"/>
                <w:b/>
                <w:bCs/>
                <w:color w:val="000000"/>
                <w:szCs w:val="24"/>
              </w:rPr>
            </w:pP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132C14C" w14:textId="77777777" w:rsidR="00542B28" w:rsidRDefault="00542B28">
            <w:pPr>
              <w:widowControl/>
              <w:snapToGrid w:val="0"/>
              <w:spacing w:line="240" w:lineRule="auto"/>
              <w:jc w:val="right"/>
              <w:textAlignment w:val="auto"/>
              <w:rPr>
                <w:rFonts w:eastAsia="標楷體"/>
                <w:color w:val="000000"/>
                <w:szCs w:val="24"/>
              </w:rPr>
            </w:pPr>
          </w:p>
        </w:tc>
        <w:tc>
          <w:tcPr>
            <w:tcW w:w="25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32E5D4B" w14:textId="77777777" w:rsidR="00542B28" w:rsidRDefault="003E3035">
            <w:pPr>
              <w:widowControl/>
              <w:snapToGrid w:val="0"/>
              <w:spacing w:line="240" w:lineRule="auto"/>
              <w:textAlignment w:val="auto"/>
            </w:pPr>
            <w:r>
              <w:rPr>
                <w:rFonts w:ascii="標楷體" w:eastAsia="標楷體" w:hAnsi="標楷體" w:cs="新細明體"/>
                <w:color w:val="0000FF"/>
                <w:sz w:val="18"/>
                <w:szCs w:val="18"/>
              </w:rPr>
              <w:t>於補助期間以研究主題申請發表至具指標影響力之國際期刊，得申請刊登發表費核銷，實報實銷以</w:t>
            </w:r>
            <w:r>
              <w:rPr>
                <w:rFonts w:ascii="標楷體" w:eastAsia="標楷體" w:hAnsi="標楷體" w:cs="新細明體"/>
                <w:color w:val="0000FF"/>
                <w:sz w:val="18"/>
                <w:szCs w:val="18"/>
              </w:rPr>
              <w:t>3</w:t>
            </w:r>
            <w:r>
              <w:rPr>
                <w:rFonts w:ascii="標楷體" w:eastAsia="標楷體" w:hAnsi="標楷體" w:cs="新細明體"/>
                <w:color w:val="0000FF"/>
                <w:sz w:val="18"/>
                <w:szCs w:val="18"/>
              </w:rPr>
              <w:t>萬為上限，期刊補助標準比照「輔仁大學國際期刊論文發表補助辦法」</w:t>
            </w:r>
          </w:p>
        </w:tc>
      </w:tr>
      <w:tr w:rsidR="00542B28" w14:paraId="46FB7D7B" w14:textId="77777777" w:rsidTr="00BF2B92">
        <w:tblPrEx>
          <w:tblCellMar>
            <w:top w:w="0" w:type="dxa"/>
            <w:bottom w:w="0" w:type="dxa"/>
          </w:tblCellMar>
        </w:tblPrEx>
        <w:trPr>
          <w:trHeight w:val="324"/>
          <w:jc w:val="center"/>
        </w:trPr>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413004" w14:textId="77777777" w:rsidR="00542B28" w:rsidRDefault="00542B28">
            <w:pPr>
              <w:widowControl/>
              <w:snapToGrid w:val="0"/>
              <w:spacing w:line="240" w:lineRule="auto"/>
              <w:textAlignment w:val="auto"/>
              <w:rPr>
                <w:rFonts w:eastAsia="標楷體"/>
                <w:color w:val="000000"/>
                <w:sz w:val="20"/>
              </w:rPr>
            </w:pPr>
          </w:p>
        </w:tc>
        <w:tc>
          <w:tcPr>
            <w:tcW w:w="17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ADBBF8D" w14:textId="77777777" w:rsidR="00542B28" w:rsidRDefault="003E3035">
            <w:pPr>
              <w:widowControl/>
              <w:snapToGrid w:val="0"/>
              <w:spacing w:line="240" w:lineRule="auto"/>
              <w:jc w:val="right"/>
              <w:textAlignment w:val="auto"/>
            </w:pPr>
            <w:r>
              <w:rPr>
                <w:rFonts w:ascii="標楷體" w:eastAsia="標楷體" w:hAnsi="標楷體" w:cs="新細明體"/>
                <w:color w:val="FF0000"/>
                <w:sz w:val="20"/>
              </w:rPr>
              <w:t>國際期刊發表費</w:t>
            </w:r>
            <w:r>
              <w:rPr>
                <w:rFonts w:eastAsia="標楷體"/>
                <w:color w:val="FF0000"/>
                <w:sz w:val="20"/>
              </w:rPr>
              <w:t>(Q1)</w:t>
            </w:r>
          </w:p>
        </w:tc>
        <w:tc>
          <w:tcPr>
            <w:tcW w:w="106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B50639C" w14:textId="77777777" w:rsidR="00542B28" w:rsidRDefault="00542B28">
            <w:pPr>
              <w:widowControl/>
              <w:snapToGrid w:val="0"/>
              <w:spacing w:line="240" w:lineRule="auto"/>
              <w:jc w:val="right"/>
              <w:textAlignment w:val="auto"/>
              <w:rPr>
                <w:rFonts w:eastAsia="標楷體"/>
                <w:b/>
                <w:bCs/>
                <w:color w:val="000000"/>
                <w:szCs w:val="24"/>
              </w:rPr>
            </w:pP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60A13E9" w14:textId="77777777" w:rsidR="00542B28" w:rsidRDefault="00542B28">
            <w:pPr>
              <w:widowControl/>
              <w:snapToGrid w:val="0"/>
              <w:spacing w:line="240" w:lineRule="auto"/>
              <w:jc w:val="right"/>
              <w:textAlignment w:val="auto"/>
              <w:rPr>
                <w:rFonts w:eastAsia="標楷體"/>
                <w:b/>
                <w:bCs/>
                <w:color w:val="000000"/>
                <w:szCs w:val="24"/>
              </w:rPr>
            </w:pPr>
          </w:p>
        </w:tc>
        <w:tc>
          <w:tcPr>
            <w:tcW w:w="107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BAAD358" w14:textId="77777777" w:rsidR="00542B28" w:rsidRDefault="00542B28">
            <w:pPr>
              <w:widowControl/>
              <w:snapToGrid w:val="0"/>
              <w:spacing w:line="240" w:lineRule="auto"/>
              <w:jc w:val="right"/>
              <w:textAlignment w:val="auto"/>
              <w:rPr>
                <w:rFonts w:eastAsia="標楷體"/>
                <w:b/>
                <w:bCs/>
                <w:color w:val="000000"/>
                <w:szCs w:val="24"/>
              </w:rPr>
            </w:pP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37AC0FE" w14:textId="77777777" w:rsidR="00542B28" w:rsidRDefault="00542B28">
            <w:pPr>
              <w:widowControl/>
              <w:snapToGrid w:val="0"/>
              <w:spacing w:line="240" w:lineRule="auto"/>
              <w:jc w:val="right"/>
              <w:textAlignment w:val="auto"/>
              <w:rPr>
                <w:rFonts w:eastAsia="標楷體"/>
                <w:b/>
                <w:bCs/>
                <w:color w:val="000000"/>
                <w:szCs w:val="24"/>
              </w:rPr>
            </w:pP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74AAB02" w14:textId="77777777" w:rsidR="00542B28" w:rsidRDefault="00542B28">
            <w:pPr>
              <w:widowControl/>
              <w:snapToGrid w:val="0"/>
              <w:spacing w:line="240" w:lineRule="auto"/>
              <w:jc w:val="right"/>
              <w:textAlignment w:val="auto"/>
              <w:rPr>
                <w:rFonts w:eastAsia="標楷體"/>
                <w:color w:val="000000"/>
                <w:szCs w:val="24"/>
              </w:rPr>
            </w:pPr>
          </w:p>
        </w:tc>
        <w:tc>
          <w:tcPr>
            <w:tcW w:w="25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68F6AA9" w14:textId="77777777" w:rsidR="00542B28" w:rsidRDefault="003E3035">
            <w:pPr>
              <w:widowControl/>
              <w:snapToGrid w:val="0"/>
              <w:spacing w:line="240" w:lineRule="auto"/>
              <w:textAlignment w:val="auto"/>
            </w:pPr>
            <w:r>
              <w:rPr>
                <w:rFonts w:ascii="標楷體" w:eastAsia="標楷體" w:hAnsi="標楷體" w:cs="新細明體"/>
                <w:color w:val="0000FF"/>
                <w:sz w:val="18"/>
                <w:szCs w:val="18"/>
              </w:rPr>
              <w:t>於補助期間以研究主題申請發表至具指標影響力之國際期刊，得申請刊登發表費核銷，如期刊符合</w:t>
            </w:r>
            <w:r>
              <w:rPr>
                <w:rFonts w:ascii="標楷體" w:eastAsia="標楷體" w:hAnsi="標楷體" w:cs="新細明體"/>
                <w:color w:val="0000FF"/>
                <w:sz w:val="18"/>
                <w:szCs w:val="18"/>
              </w:rPr>
              <w:t>Q1</w:t>
            </w:r>
            <w:r>
              <w:rPr>
                <w:rFonts w:ascii="標楷體" w:eastAsia="標楷體" w:hAnsi="標楷體" w:cs="新細明體"/>
                <w:color w:val="0000FF"/>
                <w:sz w:val="18"/>
                <w:szCs w:val="18"/>
              </w:rPr>
              <w:t>等級者，實報實銷得額外增加</w:t>
            </w:r>
            <w:r>
              <w:rPr>
                <w:rFonts w:ascii="標楷體" w:eastAsia="標楷體" w:hAnsi="標楷體" w:cs="新細明體"/>
                <w:color w:val="0000FF"/>
                <w:sz w:val="18"/>
                <w:szCs w:val="18"/>
              </w:rPr>
              <w:t>2</w:t>
            </w:r>
            <w:r>
              <w:rPr>
                <w:rFonts w:ascii="標楷體" w:eastAsia="標楷體" w:hAnsi="標楷體" w:cs="新細明體"/>
                <w:color w:val="0000FF"/>
                <w:sz w:val="18"/>
                <w:szCs w:val="18"/>
              </w:rPr>
              <w:t>萬核銷額度，期刊補助標準比照「輔仁大學國際期刊論文發表補助辦法」</w:t>
            </w:r>
          </w:p>
        </w:tc>
      </w:tr>
      <w:tr w:rsidR="00542B28" w14:paraId="03CE9332" w14:textId="77777777" w:rsidTr="00BF2B92">
        <w:tblPrEx>
          <w:tblCellMar>
            <w:top w:w="0" w:type="dxa"/>
            <w:bottom w:w="0" w:type="dxa"/>
          </w:tblCellMar>
        </w:tblPrEx>
        <w:trPr>
          <w:trHeight w:val="456"/>
          <w:jc w:val="center"/>
        </w:trPr>
        <w:tc>
          <w:tcPr>
            <w:tcW w:w="124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909B858" w14:textId="77777777" w:rsidR="00542B28" w:rsidRDefault="003E3035">
            <w:pPr>
              <w:widowControl/>
              <w:snapToGrid w:val="0"/>
              <w:spacing w:line="240" w:lineRule="auto"/>
              <w:jc w:val="center"/>
              <w:textAlignment w:val="auto"/>
            </w:pPr>
            <w:r>
              <w:rPr>
                <w:rFonts w:eastAsia="標楷體"/>
                <w:color w:val="000000"/>
                <w:szCs w:val="24"/>
              </w:rPr>
              <w:t>會計科目及編號</w:t>
            </w:r>
          </w:p>
        </w:tc>
        <w:tc>
          <w:tcPr>
            <w:tcW w:w="1723" w:type="dxa"/>
            <w:tcBorders>
              <w:top w:val="single" w:sz="18" w:space="0" w:color="000000"/>
              <w:left w:val="single" w:sz="18" w:space="0" w:color="000000"/>
              <w:bottom w:val="single" w:sz="18" w:space="0" w:color="000000"/>
              <w:right w:val="single" w:sz="4" w:space="0" w:color="000000"/>
            </w:tcBorders>
            <w:shd w:val="clear" w:color="auto" w:fill="D9D9D9"/>
            <w:tcMar>
              <w:top w:w="0" w:type="dxa"/>
              <w:left w:w="28" w:type="dxa"/>
              <w:bottom w:w="0" w:type="dxa"/>
              <w:right w:w="28" w:type="dxa"/>
            </w:tcMar>
            <w:vAlign w:val="center"/>
          </w:tcPr>
          <w:p w14:paraId="44F1C795" w14:textId="77777777" w:rsidR="00542B28" w:rsidRDefault="003E3035">
            <w:pPr>
              <w:widowControl/>
              <w:snapToGrid w:val="0"/>
              <w:spacing w:line="240" w:lineRule="auto"/>
              <w:textAlignment w:val="auto"/>
              <w:rPr>
                <w:rFonts w:eastAsia="標楷體"/>
                <w:b/>
                <w:bCs/>
                <w:color w:val="000000"/>
                <w:sz w:val="28"/>
                <w:szCs w:val="28"/>
              </w:rPr>
            </w:pPr>
            <w:r>
              <w:rPr>
                <w:rFonts w:eastAsia="標楷體"/>
                <w:b/>
                <w:bCs/>
                <w:color w:val="000000"/>
                <w:sz w:val="28"/>
                <w:szCs w:val="28"/>
              </w:rPr>
              <w:t>資本門</w:t>
            </w:r>
          </w:p>
        </w:tc>
        <w:tc>
          <w:tcPr>
            <w:tcW w:w="1066" w:type="dxa"/>
            <w:tcBorders>
              <w:top w:val="single" w:sz="18" w:space="0" w:color="000000"/>
              <w:bottom w:val="single" w:sz="18" w:space="0" w:color="000000"/>
              <w:right w:val="single" w:sz="4" w:space="0" w:color="000000"/>
            </w:tcBorders>
            <w:shd w:val="clear" w:color="auto" w:fill="D9D9D9"/>
            <w:tcMar>
              <w:top w:w="0" w:type="dxa"/>
              <w:left w:w="28" w:type="dxa"/>
              <w:bottom w:w="0" w:type="dxa"/>
              <w:right w:w="28" w:type="dxa"/>
            </w:tcMar>
            <w:vAlign w:val="center"/>
          </w:tcPr>
          <w:p w14:paraId="0A828124" w14:textId="77777777" w:rsidR="00542B28" w:rsidRDefault="00542B28">
            <w:pPr>
              <w:widowControl/>
              <w:snapToGrid w:val="0"/>
              <w:spacing w:line="240" w:lineRule="auto"/>
              <w:jc w:val="right"/>
              <w:textAlignment w:val="auto"/>
              <w:rPr>
                <w:rFonts w:eastAsia="標楷體"/>
                <w:b/>
                <w:bCs/>
                <w:color w:val="000000"/>
                <w:szCs w:val="24"/>
              </w:rPr>
            </w:pPr>
          </w:p>
        </w:tc>
        <w:tc>
          <w:tcPr>
            <w:tcW w:w="1074" w:type="dxa"/>
            <w:tcBorders>
              <w:top w:val="single" w:sz="18" w:space="0" w:color="000000"/>
              <w:bottom w:val="single" w:sz="18" w:space="0" w:color="000000"/>
              <w:right w:val="single" w:sz="4" w:space="0" w:color="000000"/>
            </w:tcBorders>
            <w:shd w:val="clear" w:color="auto" w:fill="D9D9D9"/>
            <w:tcMar>
              <w:top w:w="0" w:type="dxa"/>
              <w:left w:w="28" w:type="dxa"/>
              <w:bottom w:w="0" w:type="dxa"/>
              <w:right w:w="28" w:type="dxa"/>
            </w:tcMar>
            <w:vAlign w:val="center"/>
          </w:tcPr>
          <w:p w14:paraId="4BA0E5AB"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1" w:type="dxa"/>
            <w:tcBorders>
              <w:top w:val="single" w:sz="18" w:space="0" w:color="000000"/>
              <w:bottom w:val="single" w:sz="18" w:space="0" w:color="000000"/>
              <w:right w:val="single" w:sz="4" w:space="0" w:color="000000"/>
            </w:tcBorders>
            <w:shd w:val="clear" w:color="auto" w:fill="D9D9D9"/>
            <w:tcMar>
              <w:top w:w="0" w:type="dxa"/>
              <w:left w:w="28" w:type="dxa"/>
              <w:bottom w:w="0" w:type="dxa"/>
              <w:right w:w="28" w:type="dxa"/>
            </w:tcMar>
            <w:vAlign w:val="center"/>
          </w:tcPr>
          <w:p w14:paraId="7697B5AC"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top w:val="single" w:sz="18" w:space="0" w:color="000000"/>
              <w:bottom w:val="single" w:sz="18" w:space="0" w:color="000000"/>
              <w:right w:val="single" w:sz="4" w:space="0" w:color="000000"/>
            </w:tcBorders>
            <w:shd w:val="clear" w:color="auto" w:fill="D9D9D9"/>
            <w:tcMar>
              <w:top w:w="0" w:type="dxa"/>
              <w:left w:w="28" w:type="dxa"/>
              <w:bottom w:w="0" w:type="dxa"/>
              <w:right w:w="28" w:type="dxa"/>
            </w:tcMar>
            <w:vAlign w:val="center"/>
          </w:tcPr>
          <w:p w14:paraId="35217E8C"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top w:val="single" w:sz="18" w:space="0" w:color="000000"/>
              <w:bottom w:val="single" w:sz="18" w:space="0" w:color="000000"/>
              <w:right w:val="single" w:sz="18" w:space="0" w:color="000000"/>
            </w:tcBorders>
            <w:shd w:val="clear" w:color="auto" w:fill="D9D9D9"/>
            <w:tcMar>
              <w:top w:w="0" w:type="dxa"/>
              <w:left w:w="28" w:type="dxa"/>
              <w:bottom w:w="0" w:type="dxa"/>
              <w:right w:w="28" w:type="dxa"/>
            </w:tcMar>
            <w:vAlign w:val="center"/>
          </w:tcPr>
          <w:p w14:paraId="61008C76"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2562" w:type="dxa"/>
            <w:tcBorders>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196F45" w14:textId="77777777" w:rsidR="00542B28" w:rsidRDefault="003E3035">
            <w:pPr>
              <w:widowControl/>
              <w:snapToGrid w:val="0"/>
              <w:spacing w:line="240" w:lineRule="auto"/>
              <w:textAlignment w:val="auto"/>
              <w:rPr>
                <w:rFonts w:eastAsia="標楷體"/>
                <w:color w:val="000000"/>
                <w:sz w:val="16"/>
                <w:szCs w:val="16"/>
              </w:rPr>
            </w:pPr>
            <w:r>
              <w:rPr>
                <w:rFonts w:eastAsia="標楷體"/>
                <w:color w:val="000000"/>
                <w:sz w:val="16"/>
                <w:szCs w:val="16"/>
              </w:rPr>
              <w:t>【圖書費</w:t>
            </w:r>
            <w:r>
              <w:rPr>
                <w:rFonts w:eastAsia="標楷體"/>
                <w:color w:val="000000"/>
                <w:sz w:val="16"/>
                <w:szCs w:val="16"/>
              </w:rPr>
              <w:t>+</w:t>
            </w:r>
            <w:r>
              <w:rPr>
                <w:rFonts w:eastAsia="標楷體"/>
                <w:color w:val="000000"/>
                <w:sz w:val="16"/>
                <w:szCs w:val="16"/>
              </w:rPr>
              <w:t>儀器設備】</w:t>
            </w:r>
            <w:r>
              <w:rPr>
                <w:rFonts w:eastAsia="標楷體"/>
                <w:color w:val="000000"/>
                <w:sz w:val="16"/>
                <w:szCs w:val="16"/>
              </w:rPr>
              <w:br/>
            </w:r>
            <w:r>
              <w:rPr>
                <w:rFonts w:eastAsia="標楷體"/>
                <w:color w:val="000000"/>
                <w:sz w:val="16"/>
                <w:szCs w:val="16"/>
              </w:rPr>
              <w:t>以總經費</w:t>
            </w:r>
            <w:r>
              <w:rPr>
                <w:rFonts w:eastAsia="標楷體"/>
                <w:color w:val="000000"/>
                <w:sz w:val="16"/>
                <w:szCs w:val="16"/>
              </w:rPr>
              <w:t>40%</w:t>
            </w:r>
            <w:r>
              <w:rPr>
                <w:rFonts w:eastAsia="標楷體"/>
                <w:color w:val="000000"/>
                <w:sz w:val="16"/>
                <w:szCs w:val="16"/>
              </w:rPr>
              <w:t>為上限。</w:t>
            </w:r>
          </w:p>
        </w:tc>
      </w:tr>
      <w:tr w:rsidR="00542B28" w14:paraId="7E1356B8" w14:textId="77777777" w:rsidTr="00BF2B92">
        <w:tblPrEx>
          <w:tblCellMar>
            <w:top w:w="0" w:type="dxa"/>
            <w:bottom w:w="0" w:type="dxa"/>
          </w:tblCellMar>
        </w:tblPrEx>
        <w:trPr>
          <w:trHeight w:val="324"/>
          <w:jc w:val="center"/>
        </w:trPr>
        <w:tc>
          <w:tcPr>
            <w:tcW w:w="124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F192A6" w14:textId="77777777" w:rsidR="00542B28" w:rsidRDefault="003E3035">
            <w:pPr>
              <w:widowControl/>
              <w:snapToGrid w:val="0"/>
              <w:spacing w:line="240" w:lineRule="auto"/>
              <w:textAlignment w:val="auto"/>
              <w:rPr>
                <w:rFonts w:eastAsia="標楷體"/>
                <w:color w:val="000000"/>
                <w:szCs w:val="24"/>
              </w:rPr>
            </w:pPr>
            <w:r>
              <w:rPr>
                <w:rFonts w:eastAsia="標楷體"/>
                <w:color w:val="000000"/>
                <w:szCs w:val="24"/>
              </w:rPr>
              <w:t>134101</w:t>
            </w:r>
          </w:p>
        </w:tc>
        <w:tc>
          <w:tcPr>
            <w:tcW w:w="1723" w:type="dxa"/>
            <w:tcBorders>
              <w:top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93A799" w14:textId="77777777" w:rsidR="00542B28" w:rsidRDefault="003E3035">
            <w:pPr>
              <w:widowControl/>
              <w:snapToGrid w:val="0"/>
              <w:spacing w:line="240" w:lineRule="auto"/>
              <w:ind w:right="-30"/>
              <w:jc w:val="right"/>
              <w:textAlignment w:val="auto"/>
              <w:rPr>
                <w:rFonts w:eastAsia="標楷體"/>
                <w:color w:val="000000"/>
                <w:sz w:val="22"/>
                <w:szCs w:val="22"/>
              </w:rPr>
            </w:pPr>
            <w:r>
              <w:rPr>
                <w:rFonts w:eastAsia="標楷體"/>
                <w:color w:val="000000"/>
                <w:sz w:val="22"/>
                <w:szCs w:val="22"/>
              </w:rPr>
              <w:t>儀器設備</w:t>
            </w:r>
          </w:p>
          <w:p w14:paraId="67916262" w14:textId="77777777" w:rsidR="00542B28" w:rsidRDefault="003E3035">
            <w:pPr>
              <w:widowControl/>
              <w:snapToGrid w:val="0"/>
              <w:spacing w:line="240" w:lineRule="auto"/>
              <w:ind w:right="-30"/>
              <w:jc w:val="right"/>
              <w:textAlignment w:val="auto"/>
            </w:pPr>
            <w:r>
              <w:rPr>
                <w:rFonts w:eastAsia="標楷體"/>
                <w:sz w:val="16"/>
                <w:szCs w:val="16"/>
              </w:rPr>
              <w:t>【註二】</w:t>
            </w:r>
          </w:p>
        </w:tc>
        <w:tc>
          <w:tcPr>
            <w:tcW w:w="1066" w:type="dxa"/>
            <w:tcBorders>
              <w:top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784695" w14:textId="77777777" w:rsidR="00542B28" w:rsidRDefault="00542B28">
            <w:pPr>
              <w:widowControl/>
              <w:snapToGrid w:val="0"/>
              <w:spacing w:line="240" w:lineRule="auto"/>
              <w:jc w:val="right"/>
              <w:textAlignment w:val="auto"/>
              <w:rPr>
                <w:rFonts w:eastAsia="標楷體"/>
                <w:b/>
                <w:bCs/>
                <w:color w:val="000000"/>
                <w:szCs w:val="24"/>
              </w:rPr>
            </w:pPr>
          </w:p>
        </w:tc>
        <w:tc>
          <w:tcPr>
            <w:tcW w:w="1074" w:type="dxa"/>
            <w:tcBorders>
              <w:top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389B11"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1" w:type="dxa"/>
            <w:tcBorders>
              <w:top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A1CC52"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top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2823E7"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top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F64503"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25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4C253BE" w14:textId="77777777" w:rsidR="00542B28" w:rsidRDefault="003E3035">
            <w:pPr>
              <w:widowControl/>
              <w:snapToGrid w:val="0"/>
              <w:spacing w:line="240" w:lineRule="auto"/>
              <w:textAlignment w:val="auto"/>
            </w:pPr>
            <w:r>
              <w:rPr>
                <w:rFonts w:ascii="標楷體" w:eastAsia="標楷體" w:hAnsi="標楷體" w:cs="新細明體"/>
                <w:color w:val="0000FF"/>
                <w:sz w:val="18"/>
                <w:szCs w:val="18"/>
              </w:rPr>
              <w:t>耐用年限</w:t>
            </w:r>
            <w:r>
              <w:rPr>
                <w:rFonts w:ascii="標楷體" w:eastAsia="標楷體" w:hAnsi="標楷體" w:cs="新細明體"/>
                <w:color w:val="0000FF"/>
                <w:sz w:val="18"/>
                <w:szCs w:val="18"/>
              </w:rPr>
              <w:t>2</w:t>
            </w:r>
            <w:r>
              <w:rPr>
                <w:rFonts w:ascii="標楷體" w:eastAsia="標楷體" w:hAnsi="標楷體" w:cs="新細明體"/>
                <w:color w:val="0000FF"/>
                <w:sz w:val="18"/>
                <w:szCs w:val="18"/>
              </w:rPr>
              <w:t>年以上且單價</w:t>
            </w:r>
            <w:r>
              <w:rPr>
                <w:rFonts w:ascii="標楷體" w:eastAsia="標楷體" w:hAnsi="標楷體" w:cs="新細明體"/>
                <w:color w:val="0000FF"/>
                <w:sz w:val="18"/>
                <w:szCs w:val="18"/>
              </w:rPr>
              <w:t>1</w:t>
            </w:r>
            <w:r>
              <w:rPr>
                <w:rFonts w:ascii="標楷體" w:eastAsia="標楷體" w:hAnsi="標楷體" w:cs="新細明體"/>
                <w:color w:val="0000FF"/>
                <w:sz w:val="18"/>
                <w:szCs w:val="18"/>
              </w:rPr>
              <w:t>萬</w:t>
            </w:r>
            <w:r>
              <w:rPr>
                <w:rFonts w:ascii="標楷體" w:eastAsia="標楷體" w:hAnsi="標楷體" w:cs="新細明體"/>
                <w:color w:val="0000FF"/>
                <w:sz w:val="18"/>
                <w:szCs w:val="18"/>
              </w:rPr>
              <w:t>(</w:t>
            </w:r>
            <w:r>
              <w:rPr>
                <w:rFonts w:ascii="標楷體" w:eastAsia="標楷體" w:hAnsi="標楷體" w:cs="新細明體"/>
                <w:color w:val="0000FF"/>
                <w:sz w:val="18"/>
                <w:szCs w:val="18"/>
              </w:rPr>
              <w:t>含</w:t>
            </w:r>
            <w:r>
              <w:rPr>
                <w:rFonts w:ascii="標楷體" w:eastAsia="標楷體" w:hAnsi="標楷體" w:cs="新細明體"/>
                <w:color w:val="0000FF"/>
                <w:sz w:val="18"/>
                <w:szCs w:val="18"/>
              </w:rPr>
              <w:t>)</w:t>
            </w:r>
            <w:r>
              <w:rPr>
                <w:rFonts w:ascii="標楷體" w:eastAsia="標楷體" w:hAnsi="標楷體" w:cs="新細明體"/>
                <w:color w:val="0000FF"/>
                <w:sz w:val="18"/>
                <w:szCs w:val="18"/>
              </w:rPr>
              <w:t>以上之設備，</w:t>
            </w:r>
            <w:proofErr w:type="gramStart"/>
            <w:r>
              <w:rPr>
                <w:rFonts w:ascii="標楷體" w:eastAsia="標楷體" w:hAnsi="標楷體" w:cs="新細明體"/>
                <w:color w:val="0000FF"/>
                <w:sz w:val="18"/>
                <w:szCs w:val="18"/>
              </w:rPr>
              <w:t>最遲請於</w:t>
            </w:r>
            <w:proofErr w:type="gramEnd"/>
            <w:r>
              <w:rPr>
                <w:rFonts w:ascii="標楷體" w:eastAsia="標楷體" w:hAnsi="標楷體" w:cs="新細明體"/>
                <w:color w:val="0000FF"/>
                <w:sz w:val="18"/>
                <w:szCs w:val="18"/>
              </w:rPr>
              <w:t>校內請購截止期限前完成請購程序</w:t>
            </w:r>
            <w:r>
              <w:rPr>
                <w:rFonts w:ascii="標楷體" w:eastAsia="標楷體" w:hAnsi="標楷體" w:cs="新細明體"/>
                <w:b/>
                <w:bCs/>
                <w:color w:val="FF0000"/>
                <w:sz w:val="18"/>
                <w:szCs w:val="18"/>
                <w:shd w:val="clear" w:color="auto" w:fill="00FF00"/>
              </w:rPr>
              <w:t>(</w:t>
            </w:r>
            <w:r>
              <w:rPr>
                <w:rFonts w:ascii="標楷體" w:eastAsia="標楷體" w:hAnsi="標楷體" w:cs="新細明體"/>
                <w:b/>
                <w:bCs/>
                <w:color w:val="FF0000"/>
                <w:sz w:val="18"/>
                <w:szCs w:val="18"/>
                <w:shd w:val="clear" w:color="auto" w:fill="00FF00"/>
              </w:rPr>
              <w:t>不補助個人使用電腦及周邊設備用品</w:t>
            </w:r>
            <w:r>
              <w:rPr>
                <w:rFonts w:ascii="標楷體" w:eastAsia="標楷體" w:hAnsi="標楷體" w:cs="新細明體"/>
                <w:b/>
                <w:bCs/>
                <w:color w:val="FF0000"/>
                <w:sz w:val="18"/>
                <w:szCs w:val="18"/>
                <w:shd w:val="clear" w:color="auto" w:fill="00FF00"/>
              </w:rPr>
              <w:t>)</w:t>
            </w:r>
          </w:p>
        </w:tc>
      </w:tr>
      <w:tr w:rsidR="00542B28" w14:paraId="3E9D1F8B" w14:textId="77777777" w:rsidTr="00BF2B92">
        <w:tblPrEx>
          <w:tblCellMar>
            <w:top w:w="0" w:type="dxa"/>
            <w:bottom w:w="0" w:type="dxa"/>
          </w:tblCellMar>
        </w:tblPrEx>
        <w:trPr>
          <w:trHeight w:val="324"/>
          <w:jc w:val="center"/>
        </w:trPr>
        <w:tc>
          <w:tcPr>
            <w:tcW w:w="1249" w:type="dxa"/>
            <w:tcBorders>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6F2C19C" w14:textId="77777777" w:rsidR="00542B28" w:rsidRDefault="003E3035">
            <w:pPr>
              <w:widowControl/>
              <w:snapToGrid w:val="0"/>
              <w:spacing w:line="240" w:lineRule="auto"/>
              <w:textAlignment w:val="auto"/>
              <w:rPr>
                <w:rFonts w:eastAsia="標楷體"/>
                <w:color w:val="000000"/>
                <w:szCs w:val="24"/>
              </w:rPr>
            </w:pPr>
            <w:r>
              <w:rPr>
                <w:rFonts w:eastAsia="標楷體"/>
                <w:color w:val="000000"/>
                <w:szCs w:val="24"/>
              </w:rPr>
              <w:t>135101</w:t>
            </w:r>
          </w:p>
        </w:tc>
        <w:tc>
          <w:tcPr>
            <w:tcW w:w="1723" w:type="dxa"/>
            <w:tcBorders>
              <w:bottom w:val="single" w:sz="18" w:space="0" w:color="000000"/>
              <w:right w:val="single" w:sz="4" w:space="0" w:color="000000"/>
            </w:tcBorders>
            <w:shd w:val="clear" w:color="auto" w:fill="auto"/>
            <w:tcMar>
              <w:top w:w="0" w:type="dxa"/>
              <w:left w:w="28" w:type="dxa"/>
              <w:bottom w:w="0" w:type="dxa"/>
              <w:right w:w="28" w:type="dxa"/>
            </w:tcMar>
            <w:vAlign w:val="center"/>
          </w:tcPr>
          <w:p w14:paraId="69FA65BF" w14:textId="77777777" w:rsidR="00542B28" w:rsidRDefault="003E3035">
            <w:pPr>
              <w:widowControl/>
              <w:snapToGrid w:val="0"/>
              <w:spacing w:line="240" w:lineRule="auto"/>
              <w:jc w:val="right"/>
              <w:textAlignment w:val="auto"/>
              <w:rPr>
                <w:rFonts w:eastAsia="標楷體"/>
                <w:color w:val="000000"/>
                <w:sz w:val="22"/>
                <w:szCs w:val="22"/>
              </w:rPr>
            </w:pPr>
            <w:r>
              <w:rPr>
                <w:rFonts w:eastAsia="標楷體"/>
                <w:color w:val="000000"/>
                <w:sz w:val="22"/>
                <w:szCs w:val="22"/>
              </w:rPr>
              <w:t>圖書費</w:t>
            </w:r>
          </w:p>
        </w:tc>
        <w:tc>
          <w:tcPr>
            <w:tcW w:w="1066" w:type="dxa"/>
            <w:tcBorders>
              <w:bottom w:val="single" w:sz="18" w:space="0" w:color="000000"/>
              <w:right w:val="single" w:sz="4" w:space="0" w:color="000000"/>
            </w:tcBorders>
            <w:shd w:val="clear" w:color="auto" w:fill="auto"/>
            <w:tcMar>
              <w:top w:w="0" w:type="dxa"/>
              <w:left w:w="28" w:type="dxa"/>
              <w:bottom w:w="0" w:type="dxa"/>
              <w:right w:w="28" w:type="dxa"/>
            </w:tcMar>
            <w:vAlign w:val="center"/>
          </w:tcPr>
          <w:p w14:paraId="461E35B1" w14:textId="77777777" w:rsidR="00542B28" w:rsidRDefault="00542B28">
            <w:pPr>
              <w:widowControl/>
              <w:snapToGrid w:val="0"/>
              <w:spacing w:line="240" w:lineRule="auto"/>
              <w:jc w:val="right"/>
              <w:textAlignment w:val="auto"/>
              <w:rPr>
                <w:rFonts w:eastAsia="標楷體"/>
                <w:b/>
                <w:bCs/>
                <w:color w:val="000000"/>
                <w:szCs w:val="24"/>
              </w:rPr>
            </w:pPr>
          </w:p>
        </w:tc>
        <w:tc>
          <w:tcPr>
            <w:tcW w:w="1074" w:type="dxa"/>
            <w:tcBorders>
              <w:bottom w:val="single" w:sz="18" w:space="0" w:color="000000"/>
              <w:right w:val="single" w:sz="4" w:space="0" w:color="000000"/>
            </w:tcBorders>
            <w:shd w:val="clear" w:color="auto" w:fill="auto"/>
            <w:tcMar>
              <w:top w:w="0" w:type="dxa"/>
              <w:left w:w="28" w:type="dxa"/>
              <w:bottom w:w="0" w:type="dxa"/>
              <w:right w:w="28" w:type="dxa"/>
            </w:tcMar>
            <w:vAlign w:val="center"/>
          </w:tcPr>
          <w:p w14:paraId="0FFE90F5"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1" w:type="dxa"/>
            <w:tcBorders>
              <w:bottom w:val="single" w:sz="18" w:space="0" w:color="000000"/>
              <w:right w:val="single" w:sz="4" w:space="0" w:color="000000"/>
            </w:tcBorders>
            <w:shd w:val="clear" w:color="auto" w:fill="auto"/>
            <w:tcMar>
              <w:top w:w="0" w:type="dxa"/>
              <w:left w:w="28" w:type="dxa"/>
              <w:bottom w:w="0" w:type="dxa"/>
              <w:right w:w="28" w:type="dxa"/>
            </w:tcMar>
            <w:vAlign w:val="center"/>
          </w:tcPr>
          <w:p w14:paraId="340BCFAF"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bottom w:val="single" w:sz="18" w:space="0" w:color="000000"/>
              <w:right w:val="single" w:sz="4" w:space="0" w:color="000000"/>
            </w:tcBorders>
            <w:shd w:val="clear" w:color="auto" w:fill="auto"/>
            <w:tcMar>
              <w:top w:w="0" w:type="dxa"/>
              <w:left w:w="28" w:type="dxa"/>
              <w:bottom w:w="0" w:type="dxa"/>
              <w:right w:w="28" w:type="dxa"/>
            </w:tcMar>
            <w:vAlign w:val="center"/>
          </w:tcPr>
          <w:p w14:paraId="442B4DC2"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1074" w:type="dxa"/>
            <w:tcBorders>
              <w:bottom w:val="single" w:sz="18" w:space="0" w:color="000000"/>
              <w:right w:val="single" w:sz="4" w:space="0" w:color="000000"/>
            </w:tcBorders>
            <w:shd w:val="clear" w:color="auto" w:fill="auto"/>
            <w:tcMar>
              <w:top w:w="0" w:type="dxa"/>
              <w:left w:w="28" w:type="dxa"/>
              <w:bottom w:w="0" w:type="dxa"/>
              <w:right w:w="28" w:type="dxa"/>
            </w:tcMar>
            <w:vAlign w:val="center"/>
          </w:tcPr>
          <w:p w14:paraId="4C52D581" w14:textId="77777777" w:rsidR="00542B28" w:rsidRDefault="003E3035">
            <w:pPr>
              <w:widowControl/>
              <w:snapToGrid w:val="0"/>
              <w:spacing w:line="240" w:lineRule="auto"/>
              <w:jc w:val="right"/>
              <w:textAlignment w:val="auto"/>
              <w:rPr>
                <w:rFonts w:eastAsia="標楷體"/>
                <w:b/>
                <w:bCs/>
                <w:color w:val="000000"/>
                <w:szCs w:val="24"/>
              </w:rPr>
            </w:pPr>
            <w:r>
              <w:rPr>
                <w:rFonts w:eastAsia="標楷體"/>
                <w:b/>
                <w:bCs/>
                <w:color w:val="000000"/>
                <w:szCs w:val="24"/>
              </w:rPr>
              <w:t xml:space="preserve">　</w:t>
            </w:r>
          </w:p>
        </w:tc>
        <w:tc>
          <w:tcPr>
            <w:tcW w:w="2562" w:type="dxa"/>
            <w:tcBorders>
              <w:bottom w:val="single" w:sz="18" w:space="0" w:color="000000"/>
              <w:right w:val="single" w:sz="4" w:space="0" w:color="000000"/>
            </w:tcBorders>
            <w:shd w:val="clear" w:color="auto" w:fill="auto"/>
            <w:tcMar>
              <w:top w:w="0" w:type="dxa"/>
              <w:left w:w="28" w:type="dxa"/>
              <w:bottom w:w="0" w:type="dxa"/>
              <w:right w:w="28" w:type="dxa"/>
            </w:tcMar>
            <w:vAlign w:val="center"/>
          </w:tcPr>
          <w:p w14:paraId="20D5A163" w14:textId="77777777" w:rsidR="00542B28" w:rsidRDefault="003E3035">
            <w:pPr>
              <w:widowControl/>
              <w:snapToGrid w:val="0"/>
              <w:spacing w:line="240" w:lineRule="auto"/>
              <w:textAlignment w:val="auto"/>
            </w:pPr>
            <w:r>
              <w:rPr>
                <w:rFonts w:ascii="標楷體" w:eastAsia="標楷體" w:hAnsi="標楷體" w:cs="新細明體"/>
                <w:color w:val="0000FF"/>
                <w:sz w:val="18"/>
                <w:szCs w:val="18"/>
              </w:rPr>
              <w:t>圖書採購前請至圖書館</w:t>
            </w:r>
            <w:r>
              <w:rPr>
                <w:rFonts w:ascii="標楷體" w:eastAsia="標楷體" w:hAnsi="標楷體" w:cs="新細明體"/>
                <w:b/>
                <w:bCs/>
                <w:color w:val="FF0000"/>
                <w:sz w:val="18"/>
                <w:szCs w:val="18"/>
              </w:rPr>
              <w:t>查詢校內是否已有相關資源</w:t>
            </w:r>
            <w:r>
              <w:rPr>
                <w:rFonts w:ascii="標楷體" w:eastAsia="標楷體" w:hAnsi="標楷體" w:cs="新細明體"/>
                <w:color w:val="0000FF"/>
                <w:sz w:val="18"/>
                <w:szCs w:val="18"/>
              </w:rPr>
              <w:t>，計畫採購</w:t>
            </w:r>
            <w:r>
              <w:rPr>
                <w:rFonts w:ascii="標楷體" w:eastAsia="標楷體" w:hAnsi="標楷體" w:cs="新細明體"/>
                <w:b/>
                <w:bCs/>
                <w:color w:val="FF0000"/>
                <w:sz w:val="18"/>
                <w:szCs w:val="18"/>
              </w:rPr>
              <w:t>圖書須送圖書館編目</w:t>
            </w:r>
            <w:r>
              <w:rPr>
                <w:rFonts w:ascii="標楷體" w:eastAsia="標楷體" w:hAnsi="標楷體" w:cs="新細明體"/>
                <w:color w:val="0000FF"/>
                <w:sz w:val="18"/>
                <w:szCs w:val="18"/>
              </w:rPr>
              <w:t>，其後得以專案方式申請借出採購書籍</w:t>
            </w:r>
          </w:p>
        </w:tc>
      </w:tr>
      <w:tr w:rsidR="00542B28" w14:paraId="2DD92544" w14:textId="77777777" w:rsidTr="00BF2B92">
        <w:tblPrEx>
          <w:tblCellMar>
            <w:top w:w="0" w:type="dxa"/>
            <w:bottom w:w="0" w:type="dxa"/>
          </w:tblCellMar>
        </w:tblPrEx>
        <w:trPr>
          <w:trHeight w:val="624"/>
          <w:jc w:val="center"/>
        </w:trPr>
        <w:tc>
          <w:tcPr>
            <w:tcW w:w="2972" w:type="dxa"/>
            <w:gridSpan w:val="2"/>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CCFE366" w14:textId="77777777" w:rsidR="00542B28" w:rsidRDefault="003E3035">
            <w:pPr>
              <w:widowControl/>
              <w:snapToGrid w:val="0"/>
              <w:spacing w:line="240" w:lineRule="auto"/>
              <w:jc w:val="center"/>
              <w:textAlignment w:val="auto"/>
              <w:rPr>
                <w:rFonts w:eastAsia="標楷體"/>
                <w:b/>
                <w:bCs/>
                <w:color w:val="000000"/>
                <w:sz w:val="28"/>
                <w:szCs w:val="28"/>
              </w:rPr>
            </w:pPr>
            <w:r>
              <w:rPr>
                <w:rFonts w:eastAsia="標楷體"/>
                <w:b/>
                <w:bCs/>
                <w:color w:val="000000"/>
                <w:sz w:val="28"/>
                <w:szCs w:val="28"/>
              </w:rPr>
              <w:t>合計</w:t>
            </w:r>
          </w:p>
        </w:tc>
        <w:tc>
          <w:tcPr>
            <w:tcW w:w="1066" w:type="dxa"/>
            <w:tcBorders>
              <w:top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E5399F8" w14:textId="77777777" w:rsidR="00542B28" w:rsidRDefault="00542B28">
            <w:pPr>
              <w:widowControl/>
              <w:snapToGrid w:val="0"/>
              <w:spacing w:line="240" w:lineRule="auto"/>
              <w:jc w:val="right"/>
              <w:textAlignment w:val="auto"/>
              <w:rPr>
                <w:rFonts w:eastAsia="標楷體"/>
                <w:b/>
                <w:bCs/>
                <w:color w:val="000000"/>
                <w:sz w:val="28"/>
                <w:szCs w:val="24"/>
              </w:rPr>
            </w:pPr>
          </w:p>
        </w:tc>
        <w:tc>
          <w:tcPr>
            <w:tcW w:w="1074" w:type="dxa"/>
            <w:tcBorders>
              <w:top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84697BC" w14:textId="77777777" w:rsidR="00542B28" w:rsidRDefault="00542B28">
            <w:pPr>
              <w:widowControl/>
              <w:snapToGrid w:val="0"/>
              <w:spacing w:line="240" w:lineRule="auto"/>
              <w:jc w:val="right"/>
              <w:textAlignment w:val="auto"/>
              <w:rPr>
                <w:rFonts w:eastAsia="標楷體"/>
                <w:b/>
                <w:bCs/>
                <w:color w:val="000000"/>
                <w:sz w:val="28"/>
                <w:szCs w:val="24"/>
              </w:rPr>
            </w:pPr>
          </w:p>
        </w:tc>
        <w:tc>
          <w:tcPr>
            <w:tcW w:w="1071" w:type="dxa"/>
            <w:tcBorders>
              <w:top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737DC91" w14:textId="77777777" w:rsidR="00542B28" w:rsidRDefault="00542B28">
            <w:pPr>
              <w:widowControl/>
              <w:snapToGrid w:val="0"/>
              <w:spacing w:line="240" w:lineRule="auto"/>
              <w:jc w:val="right"/>
              <w:textAlignment w:val="auto"/>
              <w:rPr>
                <w:rFonts w:eastAsia="標楷體"/>
                <w:b/>
                <w:bCs/>
                <w:color w:val="000000"/>
                <w:sz w:val="28"/>
                <w:szCs w:val="24"/>
              </w:rPr>
            </w:pPr>
          </w:p>
        </w:tc>
        <w:tc>
          <w:tcPr>
            <w:tcW w:w="1074" w:type="dxa"/>
            <w:tcBorders>
              <w:top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5157546" w14:textId="77777777" w:rsidR="00542B28" w:rsidRDefault="00542B28">
            <w:pPr>
              <w:widowControl/>
              <w:snapToGrid w:val="0"/>
              <w:spacing w:line="240" w:lineRule="auto"/>
              <w:jc w:val="right"/>
              <w:textAlignment w:val="auto"/>
              <w:rPr>
                <w:rFonts w:eastAsia="標楷體"/>
                <w:b/>
                <w:bCs/>
                <w:color w:val="000000"/>
                <w:sz w:val="28"/>
                <w:szCs w:val="24"/>
              </w:rPr>
            </w:pPr>
          </w:p>
        </w:tc>
        <w:tc>
          <w:tcPr>
            <w:tcW w:w="1074" w:type="dxa"/>
            <w:tcBorders>
              <w:top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340ED06" w14:textId="77777777" w:rsidR="00542B28" w:rsidRDefault="003E3035">
            <w:pPr>
              <w:widowControl/>
              <w:snapToGrid w:val="0"/>
              <w:spacing w:line="240" w:lineRule="auto"/>
              <w:jc w:val="right"/>
              <w:textAlignment w:val="auto"/>
              <w:rPr>
                <w:rFonts w:eastAsia="標楷體"/>
                <w:b/>
                <w:bCs/>
                <w:color w:val="000000"/>
                <w:sz w:val="28"/>
                <w:szCs w:val="24"/>
              </w:rPr>
            </w:pPr>
            <w:r>
              <w:rPr>
                <w:rFonts w:eastAsia="標楷體"/>
                <w:b/>
                <w:bCs/>
                <w:color w:val="000000"/>
                <w:sz w:val="28"/>
                <w:szCs w:val="24"/>
              </w:rPr>
              <w:t xml:space="preserve">　</w:t>
            </w:r>
          </w:p>
        </w:tc>
        <w:tc>
          <w:tcPr>
            <w:tcW w:w="2562" w:type="dxa"/>
            <w:tcBorders>
              <w:top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7CD1DCE9" w14:textId="77777777" w:rsidR="00542B28" w:rsidRDefault="003E3035">
            <w:pPr>
              <w:widowControl/>
              <w:snapToGrid w:val="0"/>
              <w:spacing w:line="240" w:lineRule="auto"/>
              <w:textAlignment w:val="auto"/>
              <w:rPr>
                <w:rFonts w:ascii="標楷體" w:eastAsia="標楷體" w:hAnsi="標楷體"/>
                <w:sz w:val="16"/>
                <w:szCs w:val="16"/>
              </w:rPr>
            </w:pPr>
            <w:r>
              <w:rPr>
                <w:rFonts w:ascii="標楷體" w:eastAsia="標楷體" w:hAnsi="標楷體"/>
                <w:sz w:val="16"/>
                <w:szCs w:val="16"/>
              </w:rPr>
              <w:t>【人事費</w:t>
            </w:r>
            <w:r>
              <w:rPr>
                <w:rFonts w:ascii="標楷體" w:eastAsia="標楷體" w:hAnsi="標楷體"/>
                <w:sz w:val="16"/>
                <w:szCs w:val="16"/>
              </w:rPr>
              <w:t>+</w:t>
            </w:r>
            <w:r>
              <w:rPr>
                <w:rFonts w:ascii="標楷體" w:eastAsia="標楷體" w:hAnsi="標楷體"/>
                <w:sz w:val="16"/>
                <w:szCs w:val="16"/>
              </w:rPr>
              <w:t>業務費</w:t>
            </w:r>
            <w:r>
              <w:rPr>
                <w:rFonts w:ascii="標楷體" w:eastAsia="標楷體" w:hAnsi="標楷體"/>
                <w:sz w:val="16"/>
                <w:szCs w:val="16"/>
              </w:rPr>
              <w:t>+</w:t>
            </w:r>
            <w:r>
              <w:rPr>
                <w:rFonts w:ascii="標楷體" w:eastAsia="標楷體" w:hAnsi="標楷體"/>
                <w:sz w:val="16"/>
                <w:szCs w:val="16"/>
              </w:rPr>
              <w:t>資本門】</w:t>
            </w:r>
          </w:p>
          <w:p w14:paraId="1A14DFC4" w14:textId="77777777" w:rsidR="00542B28" w:rsidRDefault="003E3035">
            <w:pPr>
              <w:widowControl/>
              <w:snapToGrid w:val="0"/>
              <w:spacing w:line="240" w:lineRule="auto"/>
              <w:textAlignment w:val="auto"/>
            </w:pPr>
            <w:r>
              <w:rPr>
                <w:rFonts w:eastAsia="標楷體"/>
                <w:sz w:val="16"/>
                <w:szCs w:val="16"/>
              </w:rPr>
              <w:t>【註四】</w:t>
            </w:r>
          </w:p>
        </w:tc>
      </w:tr>
      <w:tr w:rsidR="002913FB" w14:paraId="6A890E50" w14:textId="77777777" w:rsidTr="00BF2B92">
        <w:tblPrEx>
          <w:tblCellMar>
            <w:top w:w="0" w:type="dxa"/>
            <w:bottom w:w="0" w:type="dxa"/>
          </w:tblCellMar>
        </w:tblPrEx>
        <w:trPr>
          <w:cantSplit/>
          <w:trHeight w:val="985"/>
          <w:jc w:val="center"/>
        </w:trPr>
        <w:tc>
          <w:tcPr>
            <w:tcW w:w="2972" w:type="dxa"/>
            <w:gridSpan w:val="2"/>
            <w:tcBorders>
              <w:top w:val="single" w:sz="18" w:space="0" w:color="auto"/>
              <w:left w:val="single" w:sz="18" w:space="0" w:color="auto"/>
              <w:bottom w:val="single" w:sz="18" w:space="0" w:color="auto"/>
              <w:right w:val="single" w:sz="18" w:space="0" w:color="auto"/>
            </w:tcBorders>
            <w:shd w:val="clear" w:color="auto" w:fill="auto"/>
            <w:tcMar>
              <w:top w:w="0" w:type="dxa"/>
              <w:left w:w="30" w:type="dxa"/>
              <w:bottom w:w="0" w:type="dxa"/>
              <w:right w:w="30" w:type="dxa"/>
            </w:tcMar>
            <w:vAlign w:val="center"/>
          </w:tcPr>
          <w:p w14:paraId="0B8BE06A" w14:textId="7B1780E6" w:rsidR="002913FB" w:rsidRDefault="00BF2B92" w:rsidP="00BF2B92">
            <w:pPr>
              <w:pStyle w:val="Standard"/>
              <w:snapToGrid w:val="0"/>
              <w:ind w:right="113"/>
              <w:jc w:val="center"/>
              <w:rPr>
                <w:rFonts w:eastAsia="標楷體"/>
                <w:b/>
                <w:kern w:val="0"/>
              </w:rPr>
            </w:pPr>
            <w:r>
              <w:rPr>
                <w:rFonts w:eastAsia="標楷體" w:hint="eastAsia"/>
                <w:b/>
                <w:kern w:val="0"/>
              </w:rPr>
              <w:t>總</w:t>
            </w:r>
            <w:r w:rsidR="002913FB">
              <w:rPr>
                <w:rFonts w:eastAsia="標楷體"/>
                <w:b/>
                <w:kern w:val="0"/>
              </w:rPr>
              <w:t>計畫主持人</w:t>
            </w:r>
          </w:p>
          <w:p w14:paraId="102D008D" w14:textId="77777777" w:rsidR="002913FB" w:rsidRDefault="002913FB" w:rsidP="00BF2B92">
            <w:pPr>
              <w:pStyle w:val="1"/>
              <w:jc w:val="center"/>
              <w:rPr>
                <w:rFonts w:eastAsia="標楷體"/>
                <w:b/>
              </w:rPr>
            </w:pPr>
            <w:r>
              <w:rPr>
                <w:rFonts w:eastAsia="標楷體"/>
                <w:b/>
              </w:rPr>
              <w:t>確認簽章欄</w:t>
            </w:r>
          </w:p>
        </w:tc>
        <w:tc>
          <w:tcPr>
            <w:tcW w:w="7921" w:type="dxa"/>
            <w:gridSpan w:val="6"/>
            <w:tcBorders>
              <w:top w:val="single" w:sz="18" w:space="0" w:color="auto"/>
              <w:left w:val="single" w:sz="18" w:space="0" w:color="auto"/>
              <w:bottom w:val="single" w:sz="18" w:space="0" w:color="auto"/>
              <w:right w:val="single" w:sz="18" w:space="0" w:color="auto"/>
            </w:tcBorders>
            <w:shd w:val="clear" w:color="auto" w:fill="auto"/>
            <w:tcMar>
              <w:top w:w="0" w:type="dxa"/>
              <w:left w:w="30" w:type="dxa"/>
              <w:bottom w:w="0" w:type="dxa"/>
              <w:right w:w="30" w:type="dxa"/>
            </w:tcMar>
            <w:vAlign w:val="center"/>
          </w:tcPr>
          <w:p w14:paraId="297AE3FC" w14:textId="77777777" w:rsidR="002913FB" w:rsidRDefault="002913FB" w:rsidP="00BF2B92">
            <w:pPr>
              <w:pStyle w:val="Standard"/>
              <w:snapToGrid w:val="0"/>
              <w:ind w:right="113"/>
              <w:jc w:val="center"/>
              <w:rPr>
                <w:rFonts w:eastAsia="標楷體"/>
                <w:b/>
                <w:kern w:val="0"/>
              </w:rPr>
            </w:pPr>
          </w:p>
        </w:tc>
      </w:tr>
    </w:tbl>
    <w:p w14:paraId="0225F92E" w14:textId="77777777" w:rsidR="002913FB" w:rsidRPr="002913FB" w:rsidRDefault="002913FB" w:rsidP="00BF2B92">
      <w:pPr>
        <w:pStyle w:val="Standard"/>
        <w:jc w:val="center"/>
        <w:rPr>
          <w:rFonts w:hint="eastAsia"/>
        </w:rPr>
      </w:pPr>
    </w:p>
    <w:p w14:paraId="66E19585" w14:textId="33AA4282" w:rsidR="00542B28" w:rsidRDefault="003E3035">
      <w:pPr>
        <w:autoSpaceDE w:val="0"/>
        <w:snapToGrid w:val="0"/>
        <w:spacing w:line="280" w:lineRule="atLeast"/>
        <w:ind w:left="709" w:hanging="851"/>
        <w:jc w:val="both"/>
        <w:rPr>
          <w:rFonts w:eastAsia="標楷體"/>
          <w:sz w:val="21"/>
          <w:szCs w:val="21"/>
          <w:lang w:val="zh-TW"/>
        </w:rPr>
      </w:pPr>
      <w:r>
        <w:rPr>
          <w:rFonts w:eastAsia="標楷體"/>
          <w:sz w:val="21"/>
          <w:szCs w:val="21"/>
          <w:lang w:val="zh-TW"/>
        </w:rPr>
        <w:t>【註一】勞保自付額由助理薪資扣除，勞保及</w:t>
      </w:r>
      <w:proofErr w:type="gramStart"/>
      <w:r>
        <w:rPr>
          <w:rFonts w:eastAsia="標楷體"/>
          <w:sz w:val="21"/>
          <w:szCs w:val="21"/>
          <w:lang w:val="zh-TW"/>
        </w:rPr>
        <w:t>勞退校付額</w:t>
      </w:r>
      <w:proofErr w:type="gramEnd"/>
      <w:r>
        <w:rPr>
          <w:rFonts w:eastAsia="標楷體"/>
          <w:sz w:val="21"/>
          <w:szCs w:val="21"/>
          <w:lang w:val="zh-TW"/>
        </w:rPr>
        <w:t>由計畫經費扣除。詳細計算請洽人事室分機</w:t>
      </w:r>
      <w:r>
        <w:rPr>
          <w:rFonts w:eastAsia="標楷體"/>
          <w:sz w:val="21"/>
          <w:szCs w:val="21"/>
          <w:lang w:val="zh-TW"/>
        </w:rPr>
        <w:t>3992</w:t>
      </w:r>
      <w:r>
        <w:rPr>
          <w:rFonts w:eastAsia="標楷體"/>
          <w:sz w:val="21"/>
          <w:szCs w:val="21"/>
          <w:lang w:val="zh-TW"/>
        </w:rPr>
        <w:t>。</w:t>
      </w:r>
    </w:p>
    <w:p w14:paraId="7731F691" w14:textId="77777777" w:rsidR="00542B28" w:rsidRDefault="003E3035">
      <w:pPr>
        <w:autoSpaceDE w:val="0"/>
        <w:snapToGrid w:val="0"/>
        <w:spacing w:line="280" w:lineRule="atLeast"/>
        <w:ind w:left="709"/>
        <w:jc w:val="both"/>
      </w:pPr>
      <w:r>
        <w:rPr>
          <w:rFonts w:eastAsia="標楷體"/>
          <w:sz w:val="21"/>
          <w:szCs w:val="21"/>
          <w:lang w:val="zh-TW"/>
        </w:rPr>
        <w:t>臨時工資時薪</w:t>
      </w:r>
      <w:r>
        <w:rPr>
          <w:rFonts w:eastAsia="標楷體"/>
          <w:color w:val="FF0000"/>
          <w:sz w:val="21"/>
          <w:szCs w:val="21"/>
          <w:lang w:val="zh-TW"/>
        </w:rPr>
        <w:t>190</w:t>
      </w:r>
      <w:r>
        <w:rPr>
          <w:rFonts w:eastAsia="標楷體"/>
          <w:sz w:val="21"/>
          <w:szCs w:val="21"/>
          <w:lang w:val="zh-TW"/>
        </w:rPr>
        <w:t>元</w:t>
      </w:r>
      <w:r>
        <w:rPr>
          <w:rFonts w:eastAsia="標楷體"/>
          <w:sz w:val="21"/>
          <w:szCs w:val="21"/>
          <w:lang w:val="zh-TW"/>
        </w:rPr>
        <w:t>(2026</w:t>
      </w:r>
      <w:r>
        <w:rPr>
          <w:rFonts w:eastAsia="標楷體"/>
          <w:sz w:val="21"/>
          <w:szCs w:val="21"/>
          <w:lang w:val="zh-TW"/>
        </w:rPr>
        <w:t>年參考公告薪資</w:t>
      </w:r>
      <w:r>
        <w:rPr>
          <w:rFonts w:eastAsia="標楷體"/>
          <w:sz w:val="21"/>
          <w:szCs w:val="21"/>
          <w:lang w:val="zh-TW"/>
        </w:rPr>
        <w:t>)</w:t>
      </w:r>
      <w:r>
        <w:rPr>
          <w:rFonts w:eastAsia="標楷體"/>
          <w:sz w:val="21"/>
          <w:szCs w:val="21"/>
          <w:lang w:val="zh-TW"/>
        </w:rPr>
        <w:t>，每天上限</w:t>
      </w:r>
      <w:r>
        <w:rPr>
          <w:rFonts w:eastAsia="標楷體"/>
          <w:sz w:val="21"/>
          <w:szCs w:val="21"/>
          <w:lang w:val="zh-TW"/>
        </w:rPr>
        <w:t>8</w:t>
      </w:r>
      <w:r>
        <w:rPr>
          <w:rFonts w:eastAsia="標楷體"/>
          <w:sz w:val="21"/>
          <w:szCs w:val="21"/>
          <w:lang w:val="zh-TW"/>
        </w:rPr>
        <w:t>小時，每月上限</w:t>
      </w:r>
      <w:r>
        <w:rPr>
          <w:rFonts w:eastAsia="標楷體"/>
          <w:sz w:val="21"/>
          <w:szCs w:val="21"/>
          <w:lang w:val="zh-TW"/>
        </w:rPr>
        <w:t>160</w:t>
      </w:r>
      <w:r>
        <w:rPr>
          <w:rFonts w:eastAsia="標楷體"/>
          <w:sz w:val="21"/>
          <w:szCs w:val="21"/>
          <w:lang w:val="zh-TW"/>
        </w:rPr>
        <w:t>小時，</w:t>
      </w:r>
      <w:r>
        <w:rPr>
          <w:rFonts w:eastAsia="標楷體"/>
          <w:color w:val="FF0000"/>
          <w:sz w:val="21"/>
          <w:szCs w:val="21"/>
          <w:lang w:val="zh-TW"/>
        </w:rPr>
        <w:t>月薪資總額超過基本工資上限後須繳納</w:t>
      </w:r>
      <w:r>
        <w:rPr>
          <w:rFonts w:eastAsia="標楷體"/>
          <w:b/>
          <w:color w:val="FF0000"/>
          <w:sz w:val="21"/>
          <w:szCs w:val="21"/>
          <w:u w:val="single"/>
          <w:lang w:val="zh-TW"/>
        </w:rPr>
        <w:t>補充保費</w:t>
      </w:r>
      <w:r>
        <w:rPr>
          <w:rFonts w:eastAsia="標楷體"/>
          <w:sz w:val="21"/>
          <w:szCs w:val="21"/>
          <w:lang w:val="zh-TW"/>
        </w:rPr>
        <w:t>。臨時工資</w:t>
      </w:r>
      <w:proofErr w:type="gramStart"/>
      <w:r>
        <w:rPr>
          <w:rFonts w:eastAsia="標楷體"/>
          <w:sz w:val="21"/>
          <w:szCs w:val="21"/>
          <w:lang w:val="zh-TW"/>
        </w:rPr>
        <w:t>時薪若有</w:t>
      </w:r>
      <w:proofErr w:type="gramEnd"/>
      <w:r>
        <w:rPr>
          <w:rFonts w:eastAsia="標楷體"/>
          <w:sz w:val="21"/>
          <w:szCs w:val="21"/>
          <w:lang w:val="zh-TW"/>
        </w:rPr>
        <w:t>變動，本校將依勞委會公告調整。</w:t>
      </w:r>
    </w:p>
    <w:p w14:paraId="52CCFE0E" w14:textId="77777777" w:rsidR="00542B28" w:rsidRDefault="003E3035">
      <w:pPr>
        <w:autoSpaceDE w:val="0"/>
        <w:snapToGrid w:val="0"/>
        <w:spacing w:line="280" w:lineRule="atLeast"/>
        <w:ind w:left="709" w:hanging="851"/>
        <w:jc w:val="both"/>
      </w:pPr>
      <w:r>
        <w:rPr>
          <w:rFonts w:eastAsia="標楷體"/>
          <w:sz w:val="21"/>
          <w:szCs w:val="21"/>
          <w:lang w:val="zh-TW"/>
        </w:rPr>
        <w:t>【註二】本計畫</w:t>
      </w:r>
      <w:r>
        <w:rPr>
          <w:rFonts w:eastAsia="標楷體"/>
          <w:sz w:val="21"/>
          <w:szCs w:val="21"/>
          <w:lang w:val="zh-TW"/>
        </w:rPr>
        <w:t>(</w:t>
      </w:r>
      <w:r>
        <w:rPr>
          <w:rFonts w:eastAsia="標楷體"/>
          <w:sz w:val="21"/>
          <w:szCs w:val="21"/>
          <w:lang w:val="zh-TW"/>
        </w:rPr>
        <w:t>人事費除外</w:t>
      </w:r>
      <w:r>
        <w:rPr>
          <w:rFonts w:eastAsia="標楷體"/>
          <w:sz w:val="21"/>
          <w:szCs w:val="21"/>
          <w:lang w:val="zh-TW"/>
        </w:rPr>
        <w:t>)</w:t>
      </w:r>
      <w:r>
        <w:rPr>
          <w:rFonts w:eastAsia="標楷體"/>
          <w:b/>
          <w:bCs/>
          <w:color w:val="C00000"/>
          <w:sz w:val="21"/>
          <w:szCs w:val="21"/>
          <w:u w:val="single"/>
          <w:lang w:val="zh-TW"/>
        </w:rPr>
        <w:t>上學期核銷截止日為</w:t>
      </w:r>
      <w:r>
        <w:rPr>
          <w:rFonts w:eastAsia="標楷體"/>
          <w:b/>
          <w:bCs/>
          <w:color w:val="C00000"/>
          <w:sz w:val="21"/>
          <w:szCs w:val="21"/>
          <w:u w:val="single"/>
          <w:lang w:val="zh-TW"/>
        </w:rPr>
        <w:t>11</w:t>
      </w:r>
      <w:r>
        <w:rPr>
          <w:rFonts w:eastAsia="標楷體"/>
          <w:b/>
          <w:bCs/>
          <w:color w:val="C00000"/>
          <w:sz w:val="21"/>
          <w:szCs w:val="21"/>
          <w:u w:val="single"/>
          <w:lang w:val="zh-TW"/>
        </w:rPr>
        <w:t>月</w:t>
      </w:r>
      <w:r>
        <w:rPr>
          <w:rFonts w:eastAsia="標楷體"/>
          <w:b/>
          <w:bCs/>
          <w:color w:val="C00000"/>
          <w:sz w:val="21"/>
          <w:szCs w:val="21"/>
          <w:u w:val="single"/>
          <w:lang w:val="zh-TW"/>
        </w:rPr>
        <w:t>30</w:t>
      </w:r>
      <w:r>
        <w:rPr>
          <w:rFonts w:eastAsia="標楷體"/>
          <w:b/>
          <w:bCs/>
          <w:color w:val="C00000"/>
          <w:sz w:val="21"/>
          <w:szCs w:val="21"/>
          <w:u w:val="single"/>
          <w:lang w:val="zh-TW"/>
        </w:rPr>
        <w:t>日、下學期核銷截止日為</w:t>
      </w:r>
      <w:r>
        <w:rPr>
          <w:rFonts w:eastAsia="標楷體"/>
          <w:b/>
          <w:bCs/>
          <w:color w:val="C00000"/>
          <w:sz w:val="21"/>
          <w:szCs w:val="21"/>
          <w:u w:val="single"/>
          <w:lang w:val="zh-TW"/>
        </w:rPr>
        <w:t>6</w:t>
      </w:r>
      <w:r>
        <w:rPr>
          <w:rFonts w:eastAsia="標楷體"/>
          <w:b/>
          <w:bCs/>
          <w:color w:val="C00000"/>
          <w:sz w:val="21"/>
          <w:szCs w:val="21"/>
          <w:u w:val="single"/>
          <w:lang w:val="zh-TW"/>
        </w:rPr>
        <w:t>月</w:t>
      </w:r>
      <w:r>
        <w:rPr>
          <w:rFonts w:eastAsia="標楷體"/>
          <w:b/>
          <w:bCs/>
          <w:color w:val="C00000"/>
          <w:sz w:val="21"/>
          <w:szCs w:val="21"/>
          <w:u w:val="single"/>
          <w:lang w:val="zh-TW"/>
        </w:rPr>
        <w:t>30</w:t>
      </w:r>
      <w:r>
        <w:rPr>
          <w:rFonts w:eastAsia="標楷體"/>
          <w:b/>
          <w:bCs/>
          <w:color w:val="C00000"/>
          <w:sz w:val="21"/>
          <w:szCs w:val="21"/>
          <w:u w:val="single"/>
          <w:lang w:val="zh-TW"/>
        </w:rPr>
        <w:t>日；</w:t>
      </w:r>
      <w:proofErr w:type="gramStart"/>
      <w:r>
        <w:rPr>
          <w:rFonts w:eastAsia="標楷體"/>
          <w:b/>
          <w:bCs/>
          <w:color w:val="C00000"/>
          <w:sz w:val="21"/>
          <w:szCs w:val="21"/>
          <w:u w:val="single"/>
          <w:lang w:val="zh-TW"/>
        </w:rPr>
        <w:t>資本門請購</w:t>
      </w:r>
      <w:proofErr w:type="gramEnd"/>
      <w:r>
        <w:rPr>
          <w:rFonts w:eastAsia="標楷體"/>
          <w:b/>
          <w:bCs/>
          <w:color w:val="C00000"/>
          <w:sz w:val="21"/>
          <w:szCs w:val="21"/>
          <w:u w:val="single"/>
          <w:lang w:val="zh-TW"/>
        </w:rPr>
        <w:t>完成截止上學期為</w:t>
      </w:r>
      <w:r>
        <w:rPr>
          <w:rFonts w:eastAsia="標楷體"/>
          <w:b/>
          <w:bCs/>
          <w:color w:val="C00000"/>
          <w:sz w:val="21"/>
          <w:szCs w:val="21"/>
          <w:u w:val="single"/>
          <w:lang w:val="zh-TW"/>
        </w:rPr>
        <w:t>9</w:t>
      </w:r>
      <w:r>
        <w:rPr>
          <w:rFonts w:eastAsia="標楷體"/>
          <w:b/>
          <w:bCs/>
          <w:color w:val="C00000"/>
          <w:sz w:val="21"/>
          <w:szCs w:val="21"/>
          <w:u w:val="single"/>
          <w:lang w:val="zh-TW"/>
        </w:rPr>
        <w:t>月</w:t>
      </w:r>
      <w:r>
        <w:rPr>
          <w:rFonts w:eastAsia="標楷體"/>
          <w:b/>
          <w:bCs/>
          <w:color w:val="C00000"/>
          <w:sz w:val="21"/>
          <w:szCs w:val="21"/>
          <w:u w:val="single"/>
          <w:lang w:val="zh-TW"/>
        </w:rPr>
        <w:t>15</w:t>
      </w:r>
      <w:r>
        <w:rPr>
          <w:rFonts w:eastAsia="標楷體"/>
          <w:b/>
          <w:bCs/>
          <w:color w:val="C00000"/>
          <w:sz w:val="21"/>
          <w:szCs w:val="21"/>
          <w:u w:val="single"/>
          <w:lang w:val="zh-TW"/>
        </w:rPr>
        <w:t>日、下學期為</w:t>
      </w:r>
      <w:r>
        <w:rPr>
          <w:rFonts w:eastAsia="標楷體"/>
          <w:b/>
          <w:bCs/>
          <w:color w:val="C00000"/>
          <w:sz w:val="21"/>
          <w:szCs w:val="21"/>
          <w:u w:val="single"/>
          <w:lang w:val="zh-TW"/>
        </w:rPr>
        <w:t>4</w:t>
      </w:r>
      <w:r>
        <w:rPr>
          <w:rFonts w:eastAsia="標楷體"/>
          <w:b/>
          <w:bCs/>
          <w:color w:val="C00000"/>
          <w:sz w:val="21"/>
          <w:szCs w:val="21"/>
          <w:u w:val="single"/>
          <w:lang w:val="zh-TW"/>
        </w:rPr>
        <w:t>月</w:t>
      </w:r>
      <w:r>
        <w:rPr>
          <w:rFonts w:eastAsia="標楷體"/>
          <w:b/>
          <w:bCs/>
          <w:color w:val="C00000"/>
          <w:sz w:val="21"/>
          <w:szCs w:val="21"/>
          <w:u w:val="single"/>
          <w:lang w:val="zh-TW"/>
        </w:rPr>
        <w:t>15</w:t>
      </w:r>
      <w:r>
        <w:rPr>
          <w:rFonts w:eastAsia="標楷體"/>
          <w:b/>
          <w:bCs/>
          <w:color w:val="C00000"/>
          <w:sz w:val="21"/>
          <w:szCs w:val="21"/>
          <w:u w:val="single"/>
          <w:lang w:val="zh-TW"/>
        </w:rPr>
        <w:t>日</w:t>
      </w:r>
      <w:r>
        <w:rPr>
          <w:rFonts w:eastAsia="標楷體"/>
          <w:sz w:val="21"/>
          <w:szCs w:val="21"/>
          <w:lang w:val="zh-TW"/>
        </w:rPr>
        <w:t>，詳細說明請請至閃耀亮點平台參考｢校務獎補款支用原則｣辦理。</w:t>
      </w:r>
      <w:r>
        <w:rPr>
          <w:rFonts w:eastAsia="標楷體"/>
          <w:b/>
          <w:color w:val="FF0000"/>
          <w:sz w:val="21"/>
          <w:szCs w:val="21"/>
          <w:shd w:val="clear" w:color="auto" w:fill="FFFF00"/>
          <w:lang w:val="zh-TW"/>
        </w:rPr>
        <w:t>(※</w:t>
      </w:r>
      <w:r>
        <w:rPr>
          <w:rFonts w:eastAsia="標楷體"/>
          <w:b/>
          <w:color w:val="FF0000"/>
          <w:sz w:val="21"/>
          <w:szCs w:val="21"/>
          <w:shd w:val="clear" w:color="auto" w:fill="FFFF00"/>
          <w:lang w:val="zh-TW"/>
        </w:rPr>
        <w:t>輔仁大學及其附屬機構之核銷單據如</w:t>
      </w:r>
      <w:r>
        <w:rPr>
          <w:rFonts w:eastAsia="標楷體"/>
          <w:b/>
          <w:color w:val="FF0000"/>
          <w:sz w:val="21"/>
          <w:szCs w:val="21"/>
          <w:shd w:val="clear" w:color="auto" w:fill="FFFF00"/>
          <w:lang w:val="zh-TW"/>
        </w:rPr>
        <w:t>IRB</w:t>
      </w:r>
      <w:r>
        <w:rPr>
          <w:rFonts w:eastAsia="標楷體"/>
          <w:b/>
          <w:color w:val="FF0000"/>
          <w:sz w:val="21"/>
          <w:szCs w:val="21"/>
          <w:shd w:val="clear" w:color="auto" w:fill="FFFF00"/>
          <w:lang w:val="zh-TW"/>
        </w:rPr>
        <w:t>審查費、實驗動物飼養照護等收據無法</w:t>
      </w:r>
      <w:proofErr w:type="gramStart"/>
      <w:r>
        <w:rPr>
          <w:rFonts w:eastAsia="標楷體"/>
          <w:b/>
          <w:color w:val="FF0000"/>
          <w:sz w:val="21"/>
          <w:szCs w:val="21"/>
          <w:shd w:val="clear" w:color="auto" w:fill="FFFF00"/>
          <w:lang w:val="zh-TW"/>
        </w:rPr>
        <w:t>採教整</w:t>
      </w:r>
      <w:proofErr w:type="gramEnd"/>
      <w:r>
        <w:rPr>
          <w:rFonts w:eastAsia="標楷體"/>
          <w:b/>
          <w:color w:val="FF0000"/>
          <w:sz w:val="21"/>
          <w:szCs w:val="21"/>
          <w:shd w:val="clear" w:color="auto" w:fill="FFFF00"/>
          <w:lang w:val="zh-TW"/>
        </w:rPr>
        <w:t>款核銷</w:t>
      </w:r>
      <w:r>
        <w:rPr>
          <w:rFonts w:eastAsia="標楷體"/>
          <w:b/>
          <w:color w:val="FF0000"/>
          <w:sz w:val="21"/>
          <w:szCs w:val="21"/>
          <w:shd w:val="clear" w:color="auto" w:fill="FFFF00"/>
          <w:lang w:val="zh-TW"/>
        </w:rPr>
        <w:t>)</w:t>
      </w:r>
    </w:p>
    <w:p w14:paraId="1D3B2FC9" w14:textId="77777777" w:rsidR="00542B28" w:rsidRDefault="003E3035">
      <w:pPr>
        <w:autoSpaceDE w:val="0"/>
        <w:snapToGrid w:val="0"/>
        <w:spacing w:line="280" w:lineRule="atLeast"/>
        <w:ind w:left="709" w:hanging="851"/>
        <w:jc w:val="both"/>
      </w:pPr>
      <w:r>
        <w:rPr>
          <w:rFonts w:eastAsia="標楷體"/>
          <w:sz w:val="21"/>
          <w:szCs w:val="21"/>
          <w:lang w:val="zh-TW"/>
        </w:rPr>
        <w:t>【註三】本計畫經費來源為教育部校務獎補助款</w:t>
      </w:r>
      <w:r>
        <w:rPr>
          <w:rFonts w:eastAsia="標楷體"/>
          <w:sz w:val="21"/>
          <w:szCs w:val="21"/>
          <w:lang w:val="zh-TW"/>
        </w:rPr>
        <w:t>(</w:t>
      </w:r>
      <w:proofErr w:type="gramStart"/>
      <w:r>
        <w:rPr>
          <w:rFonts w:eastAsia="標楷體"/>
          <w:sz w:val="21"/>
          <w:szCs w:val="21"/>
          <w:lang w:val="zh-TW"/>
        </w:rPr>
        <w:t>教整款</w:t>
      </w:r>
      <w:proofErr w:type="gramEnd"/>
      <w:r>
        <w:rPr>
          <w:rFonts w:eastAsia="標楷體"/>
          <w:sz w:val="21"/>
          <w:szCs w:val="21"/>
          <w:lang w:val="zh-TW"/>
        </w:rPr>
        <w:t>)</w:t>
      </w:r>
      <w:r>
        <w:rPr>
          <w:rFonts w:eastAsia="標楷體"/>
          <w:sz w:val="21"/>
          <w:szCs w:val="21"/>
          <w:lang w:val="zh-TW"/>
        </w:rPr>
        <w:t>，會計</w:t>
      </w:r>
      <w:r>
        <w:rPr>
          <w:rFonts w:eastAsia="標楷體"/>
          <w:sz w:val="21"/>
          <w:szCs w:val="21"/>
          <w:lang w:val="zh-TW"/>
        </w:rPr>
        <w:t>(</w:t>
      </w:r>
      <w:r>
        <w:rPr>
          <w:rFonts w:eastAsia="標楷體"/>
          <w:sz w:val="21"/>
          <w:szCs w:val="21"/>
          <w:lang w:val="zh-TW"/>
        </w:rPr>
        <w:t>計畫</w:t>
      </w:r>
      <w:r>
        <w:rPr>
          <w:rFonts w:eastAsia="標楷體"/>
          <w:sz w:val="21"/>
          <w:szCs w:val="21"/>
          <w:lang w:val="zh-TW"/>
        </w:rPr>
        <w:t>)</w:t>
      </w:r>
      <w:r>
        <w:rPr>
          <w:rFonts w:eastAsia="標楷體"/>
          <w:sz w:val="21"/>
          <w:szCs w:val="21"/>
          <w:lang w:val="zh-TW"/>
        </w:rPr>
        <w:t>編號</w:t>
      </w:r>
      <w:r>
        <w:rPr>
          <w:rFonts w:eastAsia="標楷體"/>
          <w:b/>
          <w:bCs/>
          <w:color w:val="FF0000"/>
          <w:sz w:val="21"/>
          <w:szCs w:val="21"/>
          <w:lang w:val="zh-TW"/>
        </w:rPr>
        <w:t>A0114</w:t>
      </w:r>
      <w:r>
        <w:rPr>
          <w:rFonts w:eastAsia="標楷體"/>
          <w:b/>
          <w:bCs/>
          <w:color w:val="FF0000"/>
          <w:sz w:val="21"/>
          <w:szCs w:val="21"/>
          <w:shd w:val="clear" w:color="auto" w:fill="FFFF00"/>
          <w:lang w:val="zh-TW"/>
        </w:rPr>
        <w:t>※※※</w:t>
      </w:r>
      <w:r>
        <w:rPr>
          <w:rFonts w:eastAsia="標楷體"/>
          <w:sz w:val="21"/>
          <w:szCs w:val="21"/>
          <w:lang w:val="zh-TW"/>
        </w:rPr>
        <w:t>，敬請核銷業務費及資本</w:t>
      </w:r>
      <w:proofErr w:type="gramStart"/>
      <w:r>
        <w:rPr>
          <w:rFonts w:eastAsia="標楷體"/>
          <w:sz w:val="21"/>
          <w:szCs w:val="21"/>
          <w:lang w:val="zh-TW"/>
        </w:rPr>
        <w:t>門時填列此</w:t>
      </w:r>
      <w:proofErr w:type="gramEnd"/>
      <w:r>
        <w:rPr>
          <w:rFonts w:eastAsia="標楷體"/>
          <w:sz w:val="21"/>
          <w:szCs w:val="21"/>
          <w:lang w:val="zh-TW"/>
        </w:rPr>
        <w:t>代碼。敬請助理人員使用此代碼至｢助理人員管理系統｣完成約用</w:t>
      </w:r>
      <w:r>
        <w:rPr>
          <w:rFonts w:eastAsia="標楷體"/>
          <w:color w:val="FF0000"/>
          <w:sz w:val="21"/>
          <w:szCs w:val="21"/>
          <w:lang w:val="zh-TW"/>
        </w:rPr>
        <w:t>，提前離職亦請洽人事室完成離退程序</w:t>
      </w:r>
      <w:r>
        <w:rPr>
          <w:rFonts w:eastAsia="標楷體"/>
          <w:sz w:val="21"/>
          <w:szCs w:val="21"/>
          <w:lang w:val="zh-TW"/>
        </w:rPr>
        <w:t>。期末前</w:t>
      </w:r>
      <w:proofErr w:type="gramStart"/>
      <w:r>
        <w:rPr>
          <w:rFonts w:eastAsia="標楷體"/>
          <w:sz w:val="21"/>
          <w:szCs w:val="21"/>
          <w:lang w:val="zh-TW"/>
        </w:rPr>
        <w:t>務</w:t>
      </w:r>
      <w:proofErr w:type="gramEnd"/>
      <w:r>
        <w:rPr>
          <w:rFonts w:eastAsia="標楷體"/>
          <w:sz w:val="21"/>
          <w:szCs w:val="21"/>
          <w:lang w:val="zh-TW"/>
        </w:rPr>
        <w:t>請確認預算額度，避免發生超支部分須由計畫主持人自行墊付情況。</w:t>
      </w:r>
    </w:p>
    <w:p w14:paraId="02A4FD8D" w14:textId="77777777" w:rsidR="00542B28" w:rsidRDefault="003E3035">
      <w:pPr>
        <w:autoSpaceDE w:val="0"/>
        <w:snapToGrid w:val="0"/>
        <w:spacing w:line="280" w:lineRule="atLeast"/>
        <w:ind w:left="709" w:hanging="851"/>
        <w:jc w:val="both"/>
        <w:rPr>
          <w:rFonts w:eastAsia="標楷體"/>
          <w:color w:val="000000"/>
          <w:sz w:val="21"/>
          <w:szCs w:val="21"/>
          <w:lang w:val="zh-TW"/>
        </w:rPr>
      </w:pPr>
      <w:r>
        <w:rPr>
          <w:rFonts w:eastAsia="標楷體"/>
          <w:color w:val="000000"/>
          <w:sz w:val="21"/>
          <w:szCs w:val="21"/>
          <w:lang w:val="zh-TW"/>
        </w:rPr>
        <w:t>【註四】各項支付除</w:t>
      </w:r>
      <w:proofErr w:type="gramStart"/>
      <w:r>
        <w:rPr>
          <w:rFonts w:eastAsia="標楷體"/>
          <w:color w:val="000000"/>
          <w:sz w:val="21"/>
          <w:szCs w:val="21"/>
          <w:lang w:val="zh-TW"/>
        </w:rPr>
        <w:t>零用金外</w:t>
      </w:r>
      <w:proofErr w:type="gramEnd"/>
      <w:r>
        <w:rPr>
          <w:rFonts w:eastAsia="標楷體"/>
          <w:color w:val="000000"/>
          <w:sz w:val="21"/>
          <w:szCs w:val="21"/>
          <w:lang w:val="zh-TW"/>
        </w:rPr>
        <w:t>，依主計處規定簽發支票或</w:t>
      </w:r>
      <w:proofErr w:type="gramStart"/>
      <w:r>
        <w:rPr>
          <w:rFonts w:eastAsia="標楷體"/>
          <w:color w:val="000000"/>
          <w:sz w:val="21"/>
          <w:szCs w:val="21"/>
          <w:lang w:val="zh-TW"/>
        </w:rPr>
        <w:t>採</w:t>
      </w:r>
      <w:proofErr w:type="gramEnd"/>
      <w:r>
        <w:rPr>
          <w:rFonts w:eastAsia="標楷體"/>
          <w:color w:val="000000"/>
          <w:sz w:val="21"/>
          <w:szCs w:val="21"/>
          <w:lang w:val="zh-TW"/>
        </w:rPr>
        <w:t>劃撥轉帳直接付與廠商或受款</w:t>
      </w:r>
      <w:r>
        <w:rPr>
          <w:rFonts w:eastAsia="標楷體"/>
          <w:color w:val="000000"/>
          <w:sz w:val="21"/>
          <w:szCs w:val="21"/>
          <w:lang w:val="zh-TW"/>
        </w:rPr>
        <w:t>人，計畫主持人應要求及監督計畫之約用</w:t>
      </w:r>
      <w:r>
        <w:rPr>
          <w:rFonts w:eastAsia="標楷體"/>
          <w:color w:val="000000"/>
          <w:sz w:val="21"/>
          <w:szCs w:val="21"/>
          <w:lang w:val="zh-TW"/>
        </w:rPr>
        <w:t>(</w:t>
      </w:r>
      <w:r>
        <w:rPr>
          <w:rFonts w:eastAsia="標楷體"/>
          <w:color w:val="000000"/>
          <w:sz w:val="21"/>
          <w:szCs w:val="21"/>
          <w:lang w:val="zh-TW"/>
        </w:rPr>
        <w:t>或臨時</w:t>
      </w:r>
      <w:r>
        <w:rPr>
          <w:rFonts w:eastAsia="標楷體"/>
          <w:color w:val="000000"/>
          <w:sz w:val="21"/>
          <w:szCs w:val="21"/>
          <w:lang w:val="zh-TW"/>
        </w:rPr>
        <w:t>)</w:t>
      </w:r>
      <w:r>
        <w:rPr>
          <w:rFonts w:eastAsia="標楷體"/>
          <w:color w:val="000000"/>
          <w:sz w:val="21"/>
          <w:szCs w:val="21"/>
          <w:lang w:val="zh-TW"/>
        </w:rPr>
        <w:t>人員遵守之。</w:t>
      </w:r>
    </w:p>
    <w:p w14:paraId="0E9FC14C" w14:textId="77777777" w:rsidR="00542B28" w:rsidRDefault="003E3035">
      <w:pPr>
        <w:autoSpaceDE w:val="0"/>
        <w:snapToGrid w:val="0"/>
        <w:spacing w:line="280" w:lineRule="atLeast"/>
        <w:ind w:left="709" w:hanging="851"/>
        <w:jc w:val="both"/>
        <w:rPr>
          <w:rFonts w:eastAsia="標楷體"/>
          <w:color w:val="000000"/>
          <w:sz w:val="21"/>
          <w:szCs w:val="21"/>
          <w:lang w:val="zh-TW"/>
        </w:rPr>
      </w:pPr>
      <w:r>
        <w:rPr>
          <w:rFonts w:eastAsia="標楷體"/>
          <w:color w:val="000000"/>
          <w:sz w:val="21"/>
          <w:szCs w:val="21"/>
          <w:lang w:val="zh-TW"/>
        </w:rPr>
        <w:t>【註五】資料檢索費：利用網路資料庫獲取資料所產生之費用；建議應先至開放使用資料庫</w:t>
      </w:r>
      <w:r>
        <w:rPr>
          <w:rFonts w:eastAsia="標楷體"/>
          <w:color w:val="000000"/>
          <w:sz w:val="21"/>
          <w:szCs w:val="21"/>
          <w:lang w:val="zh-TW"/>
        </w:rPr>
        <w:t>(Open Access)</w:t>
      </w:r>
      <w:r>
        <w:rPr>
          <w:rFonts w:eastAsia="標楷體"/>
          <w:color w:val="000000"/>
          <w:sz w:val="21"/>
          <w:szCs w:val="21"/>
          <w:lang w:val="zh-TW"/>
        </w:rPr>
        <w:t>及本校已購置之資料庫查詢資料，以避免產生不必要之費用。</w:t>
      </w:r>
    </w:p>
    <w:p w14:paraId="21C7477F" w14:textId="77777777" w:rsidR="00542B28" w:rsidRDefault="003E3035">
      <w:pPr>
        <w:autoSpaceDE w:val="0"/>
        <w:snapToGrid w:val="0"/>
        <w:spacing w:line="280" w:lineRule="atLeast"/>
        <w:ind w:left="709" w:hanging="851"/>
        <w:jc w:val="both"/>
      </w:pPr>
      <w:r>
        <w:rPr>
          <w:rFonts w:eastAsia="標楷體"/>
          <w:color w:val="000000"/>
          <w:sz w:val="21"/>
          <w:szCs w:val="21"/>
          <w:lang w:val="zh-TW"/>
        </w:rPr>
        <w:t>【註六】國際期刊發表費及潤稿費</w:t>
      </w:r>
      <w:r>
        <w:rPr>
          <w:rFonts w:eastAsia="標楷體"/>
          <w:color w:val="000000"/>
          <w:sz w:val="21"/>
          <w:szCs w:val="21"/>
          <w:lang w:val="zh-TW"/>
        </w:rPr>
        <w:t>(</w:t>
      </w:r>
      <w:r>
        <w:rPr>
          <w:rFonts w:eastAsia="標楷體"/>
          <w:color w:val="000000"/>
          <w:sz w:val="21"/>
          <w:szCs w:val="21"/>
          <w:lang w:val="zh-TW"/>
        </w:rPr>
        <w:t>雜支</w:t>
      </w:r>
      <w:r>
        <w:rPr>
          <w:rFonts w:eastAsia="標楷體"/>
          <w:color w:val="000000"/>
          <w:sz w:val="21"/>
          <w:szCs w:val="21"/>
          <w:lang w:val="zh-TW"/>
        </w:rPr>
        <w:t>)</w:t>
      </w:r>
      <w:r>
        <w:rPr>
          <w:rFonts w:eastAsia="標楷體"/>
          <w:color w:val="000000"/>
          <w:sz w:val="21"/>
          <w:szCs w:val="21"/>
          <w:lang w:val="zh-TW"/>
        </w:rPr>
        <w:t>比照【</w:t>
      </w:r>
      <w:hyperlink r:id="rId7" w:history="1">
        <w:r>
          <w:rPr>
            <w:rStyle w:val="a3"/>
            <w:rFonts w:eastAsia="標楷體"/>
            <w:sz w:val="21"/>
            <w:szCs w:val="21"/>
            <w:lang w:val="zh-TW"/>
          </w:rPr>
          <w:t>輔仁大學國際期刊論文發表補助辦法</w:t>
        </w:r>
      </w:hyperlink>
      <w:r>
        <w:rPr>
          <w:rFonts w:eastAsia="標楷體"/>
          <w:color w:val="000000"/>
          <w:sz w:val="21"/>
          <w:szCs w:val="21"/>
          <w:lang w:val="zh-TW"/>
        </w:rPr>
        <w:t>】辦理，主持人須為第一作者或通訊作者；潤稿與發表在境外的案件，請於收據加</w:t>
      </w:r>
      <w:proofErr w:type="gramStart"/>
      <w:r>
        <w:rPr>
          <w:rFonts w:eastAsia="標楷體"/>
          <w:color w:val="000000"/>
          <w:sz w:val="21"/>
          <w:szCs w:val="21"/>
          <w:lang w:val="zh-TW"/>
        </w:rPr>
        <w:t>註</w:t>
      </w:r>
      <w:proofErr w:type="gramEnd"/>
      <w:r>
        <w:rPr>
          <w:rFonts w:eastAsia="標楷體"/>
          <w:color w:val="000000"/>
          <w:sz w:val="21"/>
          <w:szCs w:val="21"/>
          <w:lang w:val="zh-TW"/>
        </w:rPr>
        <w:t>以下文字及主持人簽章【</w:t>
      </w:r>
      <w:r>
        <w:rPr>
          <w:rFonts w:eastAsia="標楷體"/>
          <w:b/>
          <w:bCs/>
          <w:color w:val="FF0000"/>
          <w:sz w:val="21"/>
          <w:szCs w:val="21"/>
          <w:shd w:val="clear" w:color="auto" w:fill="FFFF00"/>
          <w:lang w:val="zh-TW"/>
        </w:rPr>
        <w:t>本案營業行為全部在中華民國境外進行及完成，該國外公司在中華民國境內無固定營業場所及營業代理人，此編修完成之論文僅發表於國外期刊</w:t>
      </w:r>
      <w:r>
        <w:rPr>
          <w:rFonts w:eastAsia="標楷體"/>
          <w:color w:val="000000"/>
          <w:sz w:val="21"/>
          <w:szCs w:val="21"/>
          <w:lang w:val="zh-TW"/>
        </w:rPr>
        <w:t>】</w:t>
      </w:r>
    </w:p>
    <w:p w14:paraId="750E972B" w14:textId="77777777" w:rsidR="00542B28" w:rsidRDefault="003E3035">
      <w:pPr>
        <w:autoSpaceDE w:val="0"/>
        <w:snapToGrid w:val="0"/>
        <w:spacing w:line="280" w:lineRule="atLeast"/>
        <w:ind w:left="709" w:hanging="851"/>
        <w:jc w:val="both"/>
        <w:rPr>
          <w:rFonts w:eastAsia="標楷體"/>
          <w:color w:val="000000"/>
          <w:sz w:val="21"/>
          <w:szCs w:val="21"/>
          <w:lang w:val="zh-TW"/>
        </w:rPr>
      </w:pPr>
      <w:r>
        <w:rPr>
          <w:rFonts w:eastAsia="標楷體"/>
          <w:color w:val="000000"/>
          <w:sz w:val="21"/>
          <w:szCs w:val="21"/>
          <w:lang w:val="zh-TW"/>
        </w:rPr>
        <w:t>【註七】有關校內研究計畫資本門採購注意事項如下：</w:t>
      </w:r>
    </w:p>
    <w:p w14:paraId="4BCA4A20" w14:textId="77777777" w:rsidR="00542B28" w:rsidRDefault="003E3035">
      <w:pPr>
        <w:pStyle w:val="a8"/>
        <w:numPr>
          <w:ilvl w:val="0"/>
          <w:numId w:val="2"/>
        </w:numPr>
        <w:autoSpaceDE w:val="0"/>
        <w:snapToGrid w:val="0"/>
        <w:spacing w:line="280" w:lineRule="atLeast"/>
        <w:jc w:val="both"/>
        <w:textAlignment w:val="auto"/>
        <w:rPr>
          <w:rFonts w:eastAsia="標楷體"/>
          <w:color w:val="000000"/>
          <w:sz w:val="21"/>
          <w:szCs w:val="21"/>
          <w:lang w:val="zh-TW"/>
        </w:rPr>
      </w:pPr>
      <w:r>
        <w:rPr>
          <w:rFonts w:eastAsia="標楷體"/>
          <w:color w:val="000000"/>
          <w:sz w:val="21"/>
          <w:szCs w:val="21"/>
          <w:lang w:val="zh-TW"/>
        </w:rPr>
        <w:t>資本設備需與所申請研究內容直接相關性並提供說明。</w:t>
      </w:r>
    </w:p>
    <w:p w14:paraId="2A8A910E" w14:textId="77777777" w:rsidR="00542B28" w:rsidRDefault="003E3035">
      <w:pPr>
        <w:pStyle w:val="a8"/>
        <w:numPr>
          <w:ilvl w:val="0"/>
          <w:numId w:val="2"/>
        </w:numPr>
        <w:autoSpaceDE w:val="0"/>
        <w:snapToGrid w:val="0"/>
        <w:spacing w:line="280" w:lineRule="atLeast"/>
        <w:jc w:val="both"/>
        <w:textAlignment w:val="auto"/>
      </w:pPr>
      <w:r>
        <w:rPr>
          <w:rFonts w:eastAsia="標楷體"/>
          <w:color w:val="000000"/>
          <w:sz w:val="21"/>
          <w:szCs w:val="21"/>
          <w:lang w:val="zh-TW"/>
        </w:rPr>
        <w:t>一般行政事務與單一個人使用之設備不予補助。</w:t>
      </w:r>
      <w:r>
        <w:rPr>
          <w:rFonts w:eastAsia="標楷體"/>
          <w:color w:val="000000"/>
          <w:sz w:val="21"/>
          <w:szCs w:val="21"/>
          <w:lang w:val="zh-TW"/>
        </w:rPr>
        <w:t>(</w:t>
      </w:r>
      <w:r>
        <w:rPr>
          <w:rFonts w:eastAsia="標楷體"/>
          <w:color w:val="000000"/>
          <w:sz w:val="21"/>
          <w:szCs w:val="21"/>
          <w:lang w:val="zh-TW"/>
        </w:rPr>
        <w:t>如標籤機</w:t>
      </w:r>
      <w:r>
        <w:rPr>
          <w:rFonts w:eastAsia="標楷體"/>
          <w:color w:val="FF0000"/>
          <w:sz w:val="21"/>
          <w:szCs w:val="21"/>
          <w:lang w:val="zh-TW"/>
        </w:rPr>
        <w:t>-112</w:t>
      </w:r>
      <w:r>
        <w:rPr>
          <w:rFonts w:eastAsia="標楷體"/>
          <w:color w:val="FF0000"/>
          <w:sz w:val="21"/>
          <w:szCs w:val="21"/>
          <w:lang w:val="zh-TW"/>
        </w:rPr>
        <w:t>最新案例</w:t>
      </w:r>
      <w:r>
        <w:rPr>
          <w:rFonts w:eastAsia="標楷體"/>
          <w:color w:val="000000"/>
          <w:sz w:val="21"/>
          <w:szCs w:val="21"/>
          <w:lang w:val="zh-TW"/>
        </w:rPr>
        <w:t>、智慧手錶</w:t>
      </w:r>
      <w:r>
        <w:rPr>
          <w:rFonts w:eastAsia="標楷體"/>
          <w:color w:val="000000"/>
          <w:sz w:val="21"/>
          <w:szCs w:val="21"/>
          <w:lang w:val="zh-TW"/>
        </w:rPr>
        <w:t>/</w:t>
      </w:r>
      <w:r>
        <w:rPr>
          <w:rFonts w:eastAsia="標楷體"/>
          <w:color w:val="000000"/>
          <w:sz w:val="21"/>
          <w:szCs w:val="21"/>
          <w:lang w:val="zh-TW"/>
        </w:rPr>
        <w:t>手機、桌椅櫥櫃、冷氣維修等</w:t>
      </w:r>
      <w:r>
        <w:rPr>
          <w:rFonts w:eastAsia="標楷體"/>
          <w:color w:val="000000"/>
          <w:sz w:val="21"/>
          <w:szCs w:val="21"/>
          <w:lang w:val="zh-TW"/>
        </w:rPr>
        <w:t>)</w:t>
      </w:r>
    </w:p>
    <w:p w14:paraId="20EBA15A" w14:textId="77777777" w:rsidR="00542B28" w:rsidRDefault="003E3035">
      <w:pPr>
        <w:pStyle w:val="a8"/>
        <w:numPr>
          <w:ilvl w:val="0"/>
          <w:numId w:val="2"/>
        </w:numPr>
        <w:autoSpaceDE w:val="0"/>
        <w:snapToGrid w:val="0"/>
        <w:spacing w:line="280" w:lineRule="atLeast"/>
        <w:jc w:val="both"/>
        <w:textAlignment w:val="auto"/>
      </w:pPr>
      <w:r>
        <w:rPr>
          <w:rFonts w:eastAsia="標楷體"/>
          <w:b/>
          <w:bCs/>
          <w:color w:val="FF0000"/>
          <w:shd w:val="clear" w:color="auto" w:fill="FFFF00"/>
          <w:lang w:val="zh-TW"/>
        </w:rPr>
        <w:t>個人使用之電腦及週邊設備</w:t>
      </w:r>
      <w:r>
        <w:rPr>
          <w:rFonts w:eastAsia="標楷體"/>
          <w:color w:val="000000"/>
          <w:sz w:val="21"/>
          <w:szCs w:val="21"/>
          <w:lang w:val="zh-TW"/>
        </w:rPr>
        <w:t>或超過</w:t>
      </w:r>
      <w:r>
        <w:rPr>
          <w:rFonts w:eastAsia="標楷體"/>
          <w:color w:val="000000"/>
          <w:sz w:val="21"/>
          <w:szCs w:val="21"/>
          <w:lang w:val="zh-TW"/>
        </w:rPr>
        <w:t>(</w:t>
      </w:r>
      <w:r>
        <w:rPr>
          <w:rFonts w:eastAsia="標楷體"/>
          <w:color w:val="000000"/>
          <w:sz w:val="21"/>
          <w:szCs w:val="21"/>
          <w:lang w:val="zh-TW"/>
        </w:rPr>
        <w:t>含</w:t>
      </w:r>
      <w:r>
        <w:rPr>
          <w:rFonts w:eastAsia="標楷體"/>
          <w:color w:val="000000"/>
          <w:sz w:val="21"/>
          <w:szCs w:val="21"/>
          <w:lang w:val="zh-TW"/>
        </w:rPr>
        <w:t>)10</w:t>
      </w:r>
      <w:r>
        <w:rPr>
          <w:rFonts w:eastAsia="標楷體"/>
          <w:color w:val="000000"/>
          <w:sz w:val="21"/>
          <w:szCs w:val="21"/>
          <w:lang w:val="zh-TW"/>
        </w:rPr>
        <w:t>萬元以上</w:t>
      </w:r>
      <w:proofErr w:type="gramStart"/>
      <w:r>
        <w:rPr>
          <w:rFonts w:eastAsia="標楷體"/>
          <w:color w:val="000000"/>
          <w:sz w:val="21"/>
          <w:szCs w:val="21"/>
          <w:lang w:val="zh-TW"/>
        </w:rPr>
        <w:t>設備請提送</w:t>
      </w:r>
      <w:proofErr w:type="gramEnd"/>
      <w:r>
        <w:rPr>
          <w:rFonts w:eastAsia="標楷體"/>
          <w:color w:val="000000"/>
          <w:sz w:val="21"/>
          <w:szCs w:val="21"/>
          <w:lang w:val="zh-TW"/>
        </w:rPr>
        <w:t>聯合徵件管道審查，由學院排序統籌後提</w:t>
      </w:r>
      <w:proofErr w:type="gramStart"/>
      <w:r>
        <w:rPr>
          <w:rFonts w:eastAsia="標楷體"/>
          <w:color w:val="000000"/>
          <w:sz w:val="21"/>
          <w:szCs w:val="21"/>
          <w:lang w:val="zh-TW"/>
        </w:rPr>
        <w:t>送</w:t>
      </w:r>
      <w:r>
        <w:rPr>
          <w:rFonts w:eastAsia="標楷體"/>
          <w:color w:val="000000"/>
          <w:sz w:val="21"/>
          <w:szCs w:val="21"/>
          <w:lang w:val="zh-TW"/>
        </w:rPr>
        <w:lastRenderedPageBreak/>
        <w:t>教整款</w:t>
      </w:r>
      <w:proofErr w:type="gramEnd"/>
      <w:r>
        <w:rPr>
          <w:rFonts w:eastAsia="標楷體"/>
          <w:color w:val="000000"/>
          <w:sz w:val="21"/>
          <w:szCs w:val="21"/>
          <w:lang w:val="zh-TW"/>
        </w:rPr>
        <w:t>委員會審議。</w:t>
      </w:r>
    </w:p>
    <w:p w14:paraId="0A99B651" w14:textId="77777777" w:rsidR="00542B28" w:rsidRDefault="003E3035">
      <w:pPr>
        <w:pStyle w:val="a8"/>
        <w:numPr>
          <w:ilvl w:val="0"/>
          <w:numId w:val="2"/>
        </w:numPr>
        <w:autoSpaceDE w:val="0"/>
        <w:snapToGrid w:val="0"/>
        <w:spacing w:line="280" w:lineRule="atLeast"/>
        <w:jc w:val="both"/>
        <w:textAlignment w:val="auto"/>
      </w:pPr>
      <w:proofErr w:type="gramStart"/>
      <w:r>
        <w:rPr>
          <w:rFonts w:eastAsia="標楷體"/>
          <w:color w:val="FF0000"/>
          <w:sz w:val="21"/>
          <w:szCs w:val="21"/>
          <w:shd w:val="clear" w:color="auto" w:fill="FFFF00"/>
          <w:lang w:val="zh-TW"/>
        </w:rPr>
        <w:t>教整款</w:t>
      </w:r>
      <w:proofErr w:type="gramEnd"/>
      <w:r>
        <w:rPr>
          <w:rFonts w:eastAsia="標楷體"/>
          <w:b/>
          <w:bCs/>
          <w:color w:val="FF0000"/>
          <w:u w:val="single"/>
          <w:shd w:val="clear" w:color="auto" w:fill="FFFF00"/>
          <w:lang w:val="zh-TW"/>
        </w:rPr>
        <w:t>不予補助</w:t>
      </w:r>
      <w:r>
        <w:rPr>
          <w:rFonts w:eastAsia="標楷體"/>
          <w:color w:val="FF0000"/>
          <w:sz w:val="21"/>
          <w:szCs w:val="21"/>
          <w:shd w:val="clear" w:color="auto" w:fill="FFFF00"/>
          <w:lang w:val="zh-TW"/>
        </w:rPr>
        <w:t>個人使用之電腦及周邊設備</w:t>
      </w:r>
      <w:r>
        <w:rPr>
          <w:rFonts w:eastAsia="標楷體"/>
          <w:sz w:val="21"/>
          <w:szCs w:val="21"/>
          <w:lang w:val="zh-TW"/>
        </w:rPr>
        <w:t>，包含：印表機</w:t>
      </w:r>
      <w:r>
        <w:rPr>
          <w:rFonts w:eastAsia="標楷體"/>
          <w:sz w:val="21"/>
          <w:szCs w:val="21"/>
          <w:lang w:val="zh-TW"/>
        </w:rPr>
        <w:t>(</w:t>
      </w:r>
      <w:r>
        <w:rPr>
          <w:rFonts w:eastAsia="標楷體"/>
          <w:sz w:val="21"/>
          <w:szCs w:val="21"/>
          <w:lang w:val="zh-TW"/>
        </w:rPr>
        <w:t>事務機</w:t>
      </w:r>
      <w:r>
        <w:rPr>
          <w:rFonts w:eastAsia="標楷體"/>
          <w:sz w:val="21"/>
          <w:szCs w:val="21"/>
          <w:lang w:val="zh-TW"/>
        </w:rPr>
        <w:t>)</w:t>
      </w:r>
      <w:r>
        <w:rPr>
          <w:rFonts w:eastAsia="標楷體"/>
          <w:sz w:val="21"/>
          <w:szCs w:val="21"/>
          <w:lang w:val="zh-TW"/>
        </w:rPr>
        <w:t>、螢幕</w:t>
      </w:r>
      <w:r>
        <w:rPr>
          <w:rFonts w:eastAsia="標楷體"/>
          <w:sz w:val="21"/>
          <w:szCs w:val="21"/>
          <w:lang w:val="zh-TW"/>
        </w:rPr>
        <w:t>(</w:t>
      </w:r>
      <w:r>
        <w:rPr>
          <w:rFonts w:eastAsia="標楷體"/>
          <w:sz w:val="21"/>
          <w:szCs w:val="21"/>
          <w:lang w:val="zh-TW"/>
        </w:rPr>
        <w:t>顯示器</w:t>
      </w:r>
      <w:r>
        <w:rPr>
          <w:rFonts w:eastAsia="標楷體"/>
          <w:sz w:val="21"/>
          <w:szCs w:val="21"/>
          <w:lang w:val="zh-TW"/>
        </w:rPr>
        <w:t>)</w:t>
      </w:r>
      <w:r>
        <w:rPr>
          <w:rFonts w:eastAsia="標楷體"/>
          <w:sz w:val="21"/>
          <w:szCs w:val="21"/>
          <w:lang w:val="zh-TW"/>
        </w:rPr>
        <w:t>、滑鼠、電源供應器</w:t>
      </w:r>
      <w:r>
        <w:rPr>
          <w:rFonts w:eastAsia="標楷體"/>
          <w:sz w:val="21"/>
          <w:szCs w:val="21"/>
          <w:lang w:val="zh-TW"/>
        </w:rPr>
        <w:t>(</w:t>
      </w:r>
      <w:proofErr w:type="gramStart"/>
      <w:r>
        <w:rPr>
          <w:rFonts w:eastAsia="標楷體"/>
          <w:sz w:val="21"/>
          <w:szCs w:val="21"/>
          <w:lang w:val="zh-TW"/>
        </w:rPr>
        <w:t>不</w:t>
      </w:r>
      <w:proofErr w:type="gramEnd"/>
      <w:r>
        <w:rPr>
          <w:rFonts w:eastAsia="標楷體"/>
          <w:sz w:val="21"/>
          <w:szCs w:val="21"/>
          <w:lang w:val="zh-TW"/>
        </w:rPr>
        <w:t>斷電系統</w:t>
      </w:r>
      <w:r>
        <w:rPr>
          <w:rFonts w:eastAsia="標楷體"/>
          <w:sz w:val="21"/>
          <w:szCs w:val="21"/>
          <w:lang w:val="zh-TW"/>
        </w:rPr>
        <w:t>)</w:t>
      </w:r>
      <w:r>
        <w:rPr>
          <w:rFonts w:eastAsia="標楷體"/>
          <w:sz w:val="21"/>
          <w:szCs w:val="21"/>
          <w:lang w:val="zh-TW"/>
        </w:rPr>
        <w:t>、平板電腦、鍵盤、路由器、掃描器、顯示卡、燒錄機、光碟機、硬碟</w:t>
      </w:r>
      <w:r>
        <w:rPr>
          <w:rFonts w:eastAsia="標楷體"/>
          <w:color w:val="FF0000"/>
          <w:sz w:val="21"/>
          <w:szCs w:val="21"/>
          <w:lang w:val="zh-TW"/>
        </w:rPr>
        <w:t>(</w:t>
      </w:r>
      <w:r>
        <w:rPr>
          <w:rFonts w:eastAsia="標楷體"/>
          <w:color w:val="FF0000"/>
          <w:sz w:val="21"/>
          <w:szCs w:val="21"/>
          <w:lang w:val="zh-TW"/>
        </w:rPr>
        <w:t>一顆為限</w:t>
      </w:r>
      <w:r>
        <w:rPr>
          <w:rFonts w:eastAsia="標楷體"/>
          <w:color w:val="FF0000"/>
          <w:sz w:val="21"/>
          <w:szCs w:val="21"/>
          <w:lang w:val="zh-TW"/>
        </w:rPr>
        <w:t>)</w:t>
      </w:r>
      <w:r>
        <w:rPr>
          <w:rFonts w:eastAsia="標楷體"/>
          <w:sz w:val="21"/>
          <w:szCs w:val="21"/>
          <w:lang w:val="zh-TW"/>
        </w:rPr>
        <w:t>、雲端存儲服務及線材等相關設備。</w:t>
      </w:r>
    </w:p>
    <w:p w14:paraId="45F3F2E1" w14:textId="77777777" w:rsidR="00542B28" w:rsidRDefault="003E3035">
      <w:pPr>
        <w:pStyle w:val="a8"/>
        <w:numPr>
          <w:ilvl w:val="0"/>
          <w:numId w:val="2"/>
        </w:numPr>
        <w:autoSpaceDE w:val="0"/>
        <w:snapToGrid w:val="0"/>
        <w:spacing w:line="280" w:lineRule="atLeast"/>
        <w:jc w:val="both"/>
        <w:textAlignment w:val="auto"/>
      </w:pPr>
      <w:r>
        <w:rPr>
          <w:rFonts w:eastAsia="標楷體"/>
          <w:color w:val="000000"/>
          <w:sz w:val="21"/>
          <w:szCs w:val="21"/>
          <w:lang w:val="zh-TW"/>
        </w:rPr>
        <w:t>※</w:t>
      </w:r>
      <w:r>
        <w:rPr>
          <w:rFonts w:eastAsia="標楷體"/>
          <w:color w:val="000000"/>
          <w:sz w:val="21"/>
          <w:szCs w:val="21"/>
          <w:lang w:val="zh-TW"/>
        </w:rPr>
        <w:t>如因特殊需求需採購</w:t>
      </w:r>
      <w:proofErr w:type="gramStart"/>
      <w:r>
        <w:rPr>
          <w:rFonts w:eastAsia="標楷體"/>
          <w:color w:val="000000"/>
          <w:sz w:val="21"/>
          <w:szCs w:val="21"/>
          <w:lang w:val="zh-TW"/>
        </w:rPr>
        <w:t>桌機、筆電</w:t>
      </w:r>
      <w:proofErr w:type="gramEnd"/>
      <w:r>
        <w:rPr>
          <w:rFonts w:eastAsia="標楷體"/>
          <w:color w:val="000000"/>
          <w:sz w:val="21"/>
          <w:szCs w:val="21"/>
          <w:lang w:val="zh-TW"/>
        </w:rPr>
        <w:t>與平板，</w:t>
      </w:r>
      <w:r>
        <w:rPr>
          <w:rFonts w:eastAsia="標楷體"/>
          <w:b/>
          <w:bCs/>
          <w:color w:val="FF0000"/>
          <w:sz w:val="21"/>
          <w:szCs w:val="21"/>
          <w:shd w:val="clear" w:color="auto" w:fill="FFFF00"/>
          <w:lang w:val="zh-TW"/>
        </w:rPr>
        <w:t>請統一提送學院統籌審議排序辦理</w:t>
      </w:r>
      <w:r>
        <w:rPr>
          <w:rFonts w:eastAsia="標楷體"/>
          <w:color w:val="000000"/>
          <w:sz w:val="21"/>
          <w:szCs w:val="21"/>
          <w:lang w:val="zh-TW"/>
        </w:rPr>
        <w:t>。</w:t>
      </w:r>
    </w:p>
    <w:p w14:paraId="3AB97715" w14:textId="66BCA5B0" w:rsidR="00542B28" w:rsidRDefault="003E3035">
      <w:pPr>
        <w:pageBreakBefore/>
        <w:spacing w:after="180" w:line="0" w:lineRule="atLeast"/>
        <w:ind w:firstLine="20"/>
      </w:pPr>
      <w:r>
        <w:rPr>
          <w:rFonts w:eastAsia="標楷體"/>
          <w:b/>
          <w:sz w:val="28"/>
          <w:szCs w:val="32"/>
        </w:rPr>
        <w:lastRenderedPageBreak/>
        <w:t>【經常門】耗材、物品及雜項費用：</w:t>
      </w:r>
      <w:proofErr w:type="gramStart"/>
      <w:r>
        <w:rPr>
          <w:rFonts w:eastAsia="標楷體"/>
          <w:b/>
          <w:sz w:val="28"/>
          <w:szCs w:val="32"/>
        </w:rPr>
        <w:t>【</w:t>
      </w:r>
      <w:proofErr w:type="gramEnd"/>
      <w:r>
        <w:rPr>
          <w:rFonts w:eastAsia="標楷體"/>
          <w:b/>
          <w:sz w:val="28"/>
          <w:szCs w:val="32"/>
          <w:u w:val="single"/>
        </w:rPr>
        <w:t xml:space="preserve">    </w:t>
      </w:r>
      <w:r>
        <w:rPr>
          <w:rFonts w:eastAsia="標楷體"/>
          <w:b/>
          <w:sz w:val="28"/>
          <w:szCs w:val="32"/>
        </w:rPr>
        <w:t>學年度</w:t>
      </w:r>
      <w:r>
        <w:rPr>
          <w:rFonts w:eastAsia="標楷體"/>
          <w:b/>
          <w:sz w:val="28"/>
          <w:szCs w:val="32"/>
        </w:rPr>
        <w:t xml:space="preserve"> ; </w:t>
      </w:r>
      <w:r>
        <w:rPr>
          <w:rFonts w:eastAsia="標楷體"/>
          <w:b/>
          <w:sz w:val="28"/>
          <w:szCs w:val="32"/>
        </w:rPr>
        <w:t>總</w:t>
      </w:r>
      <w:r>
        <w:rPr>
          <w:rFonts w:eastAsia="標楷體"/>
          <w:b/>
          <w:sz w:val="28"/>
          <w:szCs w:val="32"/>
        </w:rPr>
        <w:t>/</w:t>
      </w:r>
      <w:r>
        <w:rPr>
          <w:rFonts w:eastAsia="標楷體"/>
          <w:b/>
          <w:sz w:val="28"/>
          <w:szCs w:val="32"/>
        </w:rPr>
        <w:t>子計畫編號：</w:t>
      </w:r>
      <w:r w:rsidR="00E10DF7">
        <w:rPr>
          <w:rFonts w:eastAsia="標楷體" w:hint="eastAsia"/>
          <w:b/>
          <w:sz w:val="28"/>
          <w:szCs w:val="32"/>
        </w:rPr>
        <w:t xml:space="preserve">      </w:t>
      </w:r>
      <w:r>
        <w:rPr>
          <w:rFonts w:eastAsia="標楷體"/>
          <w:b/>
          <w:sz w:val="28"/>
          <w:szCs w:val="32"/>
        </w:rPr>
        <w:t>】</w:t>
      </w:r>
      <w:r w:rsidRPr="00E10DF7">
        <w:rPr>
          <w:rFonts w:eastAsia="標楷體"/>
          <w:b/>
          <w:color w:val="FF0000"/>
          <w:sz w:val="32"/>
          <w:szCs w:val="36"/>
        </w:rPr>
        <w:t>(</w:t>
      </w:r>
      <w:r w:rsidRPr="00E10DF7">
        <w:rPr>
          <w:rFonts w:eastAsia="標楷體"/>
          <w:b/>
          <w:color w:val="FF0000"/>
          <w:sz w:val="32"/>
          <w:szCs w:val="36"/>
          <w:highlight w:val="yellow"/>
        </w:rPr>
        <w:t>每計畫一頁</w:t>
      </w:r>
      <w:r w:rsidRPr="00E10DF7">
        <w:rPr>
          <w:rFonts w:eastAsia="標楷體"/>
          <w:b/>
          <w:color w:val="FF0000"/>
          <w:sz w:val="32"/>
          <w:szCs w:val="36"/>
        </w:rPr>
        <w:t>)</w:t>
      </w:r>
    </w:p>
    <w:p w14:paraId="781A3632" w14:textId="77777777" w:rsidR="00542B28" w:rsidRDefault="003E3035">
      <w:pPr>
        <w:numPr>
          <w:ilvl w:val="0"/>
          <w:numId w:val="3"/>
        </w:numPr>
        <w:spacing w:line="240" w:lineRule="auto"/>
        <w:ind w:left="357" w:right="-199" w:hanging="357"/>
      </w:pPr>
      <w:r>
        <w:rPr>
          <w:rFonts w:eastAsia="標楷體"/>
          <w:sz w:val="22"/>
        </w:rPr>
        <w:t>凡執行研究計畫所需之耗材、物品</w:t>
      </w:r>
      <w:r>
        <w:rPr>
          <w:rFonts w:eastAsia="標楷體"/>
          <w:sz w:val="22"/>
        </w:rPr>
        <w:t>(</w:t>
      </w:r>
      <w:r>
        <w:rPr>
          <w:rFonts w:eastAsia="標楷體"/>
          <w:sz w:val="22"/>
        </w:rPr>
        <w:t>非屬研究設備者</w:t>
      </w:r>
      <w:r>
        <w:rPr>
          <w:rFonts w:eastAsia="標楷體"/>
          <w:sz w:val="22"/>
        </w:rPr>
        <w:t>)</w:t>
      </w:r>
      <w:r>
        <w:rPr>
          <w:rFonts w:eastAsia="標楷體"/>
          <w:sz w:val="22"/>
        </w:rPr>
        <w:t>及雜項費用，均可填入本表內。本計畫使用教育部校務獎補助款，依規定預算不得編列購買電腦設備。經費編列詳細說明請參考｢輔仁大學執行教育部校務獎補助款使用原則｣。</w:t>
      </w:r>
      <w:bookmarkStart w:id="0" w:name="_Hlk136246712"/>
      <w:r>
        <w:rPr>
          <w:rFonts w:eastAsia="標楷體"/>
          <w:dstrike/>
          <w:color w:val="7B7B7B"/>
          <w:sz w:val="22"/>
        </w:rPr>
        <w:t>凡物品金額滿</w:t>
      </w:r>
      <w:r>
        <w:rPr>
          <w:rFonts w:eastAsia="標楷體"/>
          <w:dstrike/>
          <w:color w:val="7B7B7B"/>
          <w:sz w:val="22"/>
        </w:rPr>
        <w:t>2000</w:t>
      </w:r>
      <w:r>
        <w:rPr>
          <w:rFonts w:eastAsia="標楷體"/>
          <w:dstrike/>
          <w:color w:val="7B7B7B"/>
          <w:sz w:val="22"/>
        </w:rPr>
        <w:t>元、未達</w:t>
      </w:r>
      <w:r>
        <w:rPr>
          <w:rFonts w:eastAsia="標楷體"/>
          <w:dstrike/>
          <w:color w:val="7B7B7B"/>
          <w:sz w:val="22"/>
        </w:rPr>
        <w:t>10000</w:t>
      </w:r>
      <w:r>
        <w:rPr>
          <w:rFonts w:eastAsia="標楷體"/>
          <w:dstrike/>
          <w:color w:val="7B7B7B"/>
          <w:sz w:val="22"/>
        </w:rPr>
        <w:t>元，且耐用年限超過兩年者，應納入列管物品管理</w:t>
      </w:r>
      <w:r>
        <w:rPr>
          <w:rFonts w:eastAsia="標楷體"/>
          <w:dstrike/>
          <w:color w:val="7B7B7B"/>
          <w:sz w:val="22"/>
        </w:rPr>
        <w:t>(</w:t>
      </w:r>
      <w:r>
        <w:rPr>
          <w:rFonts w:eastAsia="標楷體"/>
          <w:dstrike/>
          <w:color w:val="7B7B7B"/>
          <w:sz w:val="22"/>
        </w:rPr>
        <w:t>未開放</w:t>
      </w:r>
      <w:r>
        <w:rPr>
          <w:rFonts w:eastAsia="標楷體"/>
          <w:dstrike/>
          <w:color w:val="7B7B7B"/>
          <w:sz w:val="22"/>
        </w:rPr>
        <w:t>)</w:t>
      </w:r>
      <w:r>
        <w:rPr>
          <w:rFonts w:eastAsia="標楷體"/>
          <w:dstrike/>
          <w:color w:val="7B7B7B"/>
          <w:sz w:val="22"/>
        </w:rPr>
        <w:t>。</w:t>
      </w:r>
      <w:bookmarkEnd w:id="0"/>
    </w:p>
    <w:p w14:paraId="209E06A4" w14:textId="766DE20C" w:rsidR="00542B28" w:rsidRDefault="003E3035">
      <w:pPr>
        <w:numPr>
          <w:ilvl w:val="0"/>
          <w:numId w:val="3"/>
        </w:numPr>
        <w:spacing w:line="240" w:lineRule="auto"/>
        <w:ind w:left="357" w:right="-199" w:hanging="357"/>
        <w:rPr>
          <w:rFonts w:eastAsia="標楷體"/>
          <w:sz w:val="22"/>
        </w:rPr>
      </w:pPr>
      <w:proofErr w:type="gramStart"/>
      <w:r>
        <w:rPr>
          <w:rFonts w:eastAsia="標楷體"/>
          <w:sz w:val="22"/>
        </w:rPr>
        <w:t>說明欄請就</w:t>
      </w:r>
      <w:proofErr w:type="gramEnd"/>
      <w:r>
        <w:rPr>
          <w:rFonts w:eastAsia="標楷體"/>
          <w:sz w:val="22"/>
        </w:rPr>
        <w:t>該項目之規格、用途等相關資料詳細填寫，以利審查。</w:t>
      </w:r>
      <w:r w:rsidR="00E10DF7">
        <w:rPr>
          <w:rFonts w:eastAsia="標楷體" w:hint="eastAsia"/>
          <w:sz w:val="22"/>
        </w:rPr>
        <w:t>(</w:t>
      </w:r>
      <w:r w:rsidR="00E10DF7">
        <w:rPr>
          <w:rFonts w:eastAsia="標楷體" w:hint="eastAsia"/>
          <w:sz w:val="22"/>
        </w:rPr>
        <w:t>參考範例填報方式</w:t>
      </w:r>
      <w:r w:rsidR="00E10DF7">
        <w:rPr>
          <w:rFonts w:eastAsia="標楷體" w:hint="eastAsia"/>
          <w:sz w:val="22"/>
        </w:rPr>
        <w:t>)</w:t>
      </w:r>
    </w:p>
    <w:p w14:paraId="69717966" w14:textId="77777777" w:rsidR="00542B28" w:rsidRDefault="003E3035">
      <w:pPr>
        <w:numPr>
          <w:ilvl w:val="0"/>
          <w:numId w:val="3"/>
        </w:numPr>
        <w:spacing w:line="240" w:lineRule="auto"/>
        <w:ind w:left="357" w:right="-199" w:hanging="357"/>
      </w:pPr>
      <w:r>
        <w:rPr>
          <w:rFonts w:eastAsia="標楷體"/>
          <w:color w:val="FF0000"/>
          <w:sz w:val="22"/>
        </w:rPr>
        <w:t>所有經費核銷截止日為每年</w:t>
      </w:r>
      <w:r>
        <w:rPr>
          <w:rFonts w:eastAsia="標楷體"/>
          <w:color w:val="FF0000"/>
          <w:sz w:val="22"/>
        </w:rPr>
        <w:t>6</w:t>
      </w:r>
      <w:r>
        <w:rPr>
          <w:rFonts w:eastAsia="標楷體"/>
          <w:color w:val="FF0000"/>
          <w:sz w:val="22"/>
        </w:rPr>
        <w:t>月底及</w:t>
      </w:r>
      <w:r>
        <w:rPr>
          <w:rFonts w:eastAsia="標楷體"/>
          <w:color w:val="FF0000"/>
          <w:sz w:val="22"/>
        </w:rPr>
        <w:t>11</w:t>
      </w:r>
      <w:r>
        <w:rPr>
          <w:rFonts w:eastAsia="標楷體"/>
          <w:color w:val="FF0000"/>
          <w:sz w:val="22"/>
        </w:rPr>
        <w:t>月底，</w:t>
      </w:r>
      <w:r>
        <w:rPr>
          <w:rFonts w:eastAsia="標楷體"/>
          <w:color w:val="FF0000"/>
          <w:sz w:val="22"/>
        </w:rPr>
        <w:t>7</w:t>
      </w:r>
      <w:r>
        <w:rPr>
          <w:rFonts w:eastAsia="標楷體"/>
          <w:color w:val="FF0000"/>
          <w:sz w:val="22"/>
        </w:rPr>
        <w:t>月與</w:t>
      </w:r>
      <w:r>
        <w:rPr>
          <w:rFonts w:eastAsia="標楷體"/>
          <w:color w:val="FF0000"/>
          <w:sz w:val="22"/>
        </w:rPr>
        <w:t>12</w:t>
      </w:r>
      <w:r>
        <w:rPr>
          <w:rFonts w:eastAsia="標楷體"/>
          <w:color w:val="FF0000"/>
          <w:sz w:val="22"/>
        </w:rPr>
        <w:t>月核銷費用須事前提出「最後一個月核銷申請」且經同意後方得執行，相關說明請參考校務發展暨評鑑中心網頁</w:t>
      </w:r>
      <w:hyperlink r:id="rId8" w:history="1">
        <w:r>
          <w:rPr>
            <w:rStyle w:val="a3"/>
            <w:rFonts w:eastAsia="標楷體"/>
            <w:sz w:val="22"/>
          </w:rPr>
          <w:t>https://reurl.cc/AKn433</w:t>
        </w:r>
      </w:hyperlink>
    </w:p>
    <w:p w14:paraId="414B2442" w14:textId="77777777" w:rsidR="00542B28" w:rsidRDefault="003E3035">
      <w:pPr>
        <w:spacing w:after="72" w:line="240" w:lineRule="exact"/>
        <w:ind w:right="298" w:firstLine="4800"/>
        <w:jc w:val="right"/>
        <w:rPr>
          <w:rFonts w:eastAsia="標楷體"/>
        </w:rPr>
      </w:pPr>
      <w:r>
        <w:rPr>
          <w:rFonts w:eastAsia="標楷體"/>
        </w:rPr>
        <w:t>金額單位：新台幣元</w:t>
      </w:r>
    </w:p>
    <w:tbl>
      <w:tblPr>
        <w:tblW w:w="99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1961"/>
        <w:gridCol w:w="2268"/>
        <w:gridCol w:w="993"/>
        <w:gridCol w:w="992"/>
        <w:gridCol w:w="850"/>
        <w:gridCol w:w="1098"/>
        <w:gridCol w:w="1770"/>
      </w:tblGrid>
      <w:tr w:rsidR="00542B28" w14:paraId="2953EE5D" w14:textId="77777777" w:rsidTr="00BF2B92">
        <w:tblPrEx>
          <w:tblCellMar>
            <w:top w:w="0" w:type="dxa"/>
            <w:bottom w:w="0" w:type="dxa"/>
          </w:tblCellMar>
        </w:tblPrEx>
        <w:trPr>
          <w:trHeight w:hRule="exact" w:val="1020"/>
          <w:jc w:val="center"/>
        </w:trPr>
        <w:tc>
          <w:tcPr>
            <w:tcW w:w="1961" w:type="dxa"/>
            <w:shd w:val="clear" w:color="auto" w:fill="auto"/>
            <w:tcMar>
              <w:top w:w="0" w:type="dxa"/>
              <w:left w:w="28" w:type="dxa"/>
              <w:bottom w:w="0" w:type="dxa"/>
              <w:right w:w="28" w:type="dxa"/>
            </w:tcMar>
            <w:vAlign w:val="center"/>
          </w:tcPr>
          <w:p w14:paraId="7ABAC885" w14:textId="77777777" w:rsidR="00542B28" w:rsidRDefault="003E3035">
            <w:pPr>
              <w:spacing w:line="240" w:lineRule="exact"/>
              <w:jc w:val="center"/>
              <w:rPr>
                <w:rFonts w:eastAsia="標楷體"/>
              </w:rPr>
            </w:pPr>
            <w:r>
              <w:rPr>
                <w:rFonts w:eastAsia="標楷體"/>
              </w:rPr>
              <w:t>項目名稱</w:t>
            </w:r>
          </w:p>
        </w:tc>
        <w:tc>
          <w:tcPr>
            <w:tcW w:w="2268" w:type="dxa"/>
            <w:shd w:val="clear" w:color="auto" w:fill="auto"/>
            <w:tcMar>
              <w:top w:w="0" w:type="dxa"/>
              <w:left w:w="28" w:type="dxa"/>
              <w:bottom w:w="0" w:type="dxa"/>
              <w:right w:w="28" w:type="dxa"/>
            </w:tcMar>
            <w:vAlign w:val="center"/>
          </w:tcPr>
          <w:p w14:paraId="6AABA0A2" w14:textId="77777777" w:rsidR="00542B28" w:rsidRDefault="003E3035">
            <w:pPr>
              <w:spacing w:line="240" w:lineRule="exact"/>
              <w:jc w:val="center"/>
              <w:rPr>
                <w:rFonts w:eastAsia="標楷體"/>
              </w:rPr>
            </w:pPr>
            <w:r>
              <w:rPr>
                <w:rFonts w:eastAsia="標楷體"/>
              </w:rPr>
              <w:t>說明</w:t>
            </w:r>
          </w:p>
          <w:p w14:paraId="553E4CAE" w14:textId="77777777" w:rsidR="00542B28" w:rsidRDefault="003E3035">
            <w:pPr>
              <w:spacing w:line="240" w:lineRule="exact"/>
              <w:jc w:val="center"/>
            </w:pPr>
            <w:r>
              <w:rPr>
                <w:rFonts w:eastAsia="標楷體"/>
                <w:sz w:val="20"/>
              </w:rPr>
              <w:t>(</w:t>
            </w:r>
            <w:r>
              <w:rPr>
                <w:rFonts w:eastAsia="標楷體"/>
                <w:sz w:val="20"/>
              </w:rPr>
              <w:t>規格、用途</w:t>
            </w:r>
            <w:r>
              <w:rPr>
                <w:rFonts w:eastAsia="標楷體"/>
                <w:sz w:val="20"/>
              </w:rPr>
              <w:t>)</w:t>
            </w:r>
          </w:p>
        </w:tc>
        <w:tc>
          <w:tcPr>
            <w:tcW w:w="993" w:type="dxa"/>
            <w:shd w:val="clear" w:color="auto" w:fill="auto"/>
            <w:tcMar>
              <w:top w:w="0" w:type="dxa"/>
              <w:left w:w="28" w:type="dxa"/>
              <w:bottom w:w="0" w:type="dxa"/>
              <w:right w:w="28" w:type="dxa"/>
            </w:tcMar>
            <w:vAlign w:val="center"/>
          </w:tcPr>
          <w:p w14:paraId="52108348" w14:textId="77777777" w:rsidR="00542B28" w:rsidRDefault="003E3035">
            <w:pPr>
              <w:spacing w:line="240" w:lineRule="exact"/>
              <w:jc w:val="center"/>
              <w:rPr>
                <w:rFonts w:eastAsia="標楷體"/>
              </w:rPr>
            </w:pPr>
            <w:r>
              <w:rPr>
                <w:rFonts w:eastAsia="標楷體"/>
              </w:rPr>
              <w:t>單位</w:t>
            </w:r>
          </w:p>
        </w:tc>
        <w:tc>
          <w:tcPr>
            <w:tcW w:w="992" w:type="dxa"/>
            <w:shd w:val="clear" w:color="auto" w:fill="auto"/>
            <w:tcMar>
              <w:top w:w="0" w:type="dxa"/>
              <w:left w:w="28" w:type="dxa"/>
              <w:bottom w:w="0" w:type="dxa"/>
              <w:right w:w="28" w:type="dxa"/>
            </w:tcMar>
            <w:vAlign w:val="center"/>
          </w:tcPr>
          <w:p w14:paraId="5E89335A" w14:textId="77777777" w:rsidR="00542B28" w:rsidRDefault="003E3035">
            <w:pPr>
              <w:spacing w:line="240" w:lineRule="exact"/>
              <w:jc w:val="center"/>
              <w:rPr>
                <w:rFonts w:eastAsia="標楷體"/>
              </w:rPr>
            </w:pPr>
            <w:r>
              <w:rPr>
                <w:rFonts w:eastAsia="標楷體"/>
              </w:rPr>
              <w:t>數量</w:t>
            </w:r>
          </w:p>
        </w:tc>
        <w:tc>
          <w:tcPr>
            <w:tcW w:w="850" w:type="dxa"/>
            <w:shd w:val="clear" w:color="auto" w:fill="auto"/>
            <w:tcMar>
              <w:top w:w="0" w:type="dxa"/>
              <w:left w:w="28" w:type="dxa"/>
              <w:bottom w:w="0" w:type="dxa"/>
              <w:right w:w="28" w:type="dxa"/>
            </w:tcMar>
            <w:vAlign w:val="center"/>
          </w:tcPr>
          <w:p w14:paraId="5083E780" w14:textId="77777777" w:rsidR="00542B28" w:rsidRDefault="003E3035">
            <w:pPr>
              <w:spacing w:line="240" w:lineRule="exact"/>
              <w:jc w:val="center"/>
              <w:rPr>
                <w:rFonts w:eastAsia="標楷體"/>
              </w:rPr>
            </w:pPr>
            <w:r>
              <w:rPr>
                <w:rFonts w:eastAsia="標楷體"/>
              </w:rPr>
              <w:t>單價</w:t>
            </w:r>
          </w:p>
        </w:tc>
        <w:tc>
          <w:tcPr>
            <w:tcW w:w="1098" w:type="dxa"/>
            <w:shd w:val="clear" w:color="auto" w:fill="auto"/>
            <w:tcMar>
              <w:top w:w="0" w:type="dxa"/>
              <w:left w:w="28" w:type="dxa"/>
              <w:bottom w:w="0" w:type="dxa"/>
              <w:right w:w="28" w:type="dxa"/>
            </w:tcMar>
            <w:vAlign w:val="center"/>
          </w:tcPr>
          <w:p w14:paraId="6F54F13D" w14:textId="77777777" w:rsidR="00542B28" w:rsidRDefault="003E3035">
            <w:pPr>
              <w:spacing w:line="240" w:lineRule="exact"/>
              <w:jc w:val="center"/>
              <w:rPr>
                <w:rFonts w:eastAsia="標楷體"/>
              </w:rPr>
            </w:pPr>
            <w:r>
              <w:rPr>
                <w:rFonts w:eastAsia="標楷體"/>
              </w:rPr>
              <w:t>金額</w:t>
            </w:r>
          </w:p>
        </w:tc>
        <w:tc>
          <w:tcPr>
            <w:tcW w:w="1770" w:type="dxa"/>
            <w:shd w:val="clear" w:color="auto" w:fill="auto"/>
            <w:tcMar>
              <w:top w:w="0" w:type="dxa"/>
              <w:left w:w="28" w:type="dxa"/>
              <w:bottom w:w="0" w:type="dxa"/>
              <w:right w:w="28" w:type="dxa"/>
            </w:tcMar>
            <w:vAlign w:val="center"/>
          </w:tcPr>
          <w:p w14:paraId="28B7A5E6" w14:textId="77777777" w:rsidR="00542B28" w:rsidRDefault="003E3035">
            <w:pPr>
              <w:spacing w:line="240" w:lineRule="exact"/>
              <w:jc w:val="center"/>
              <w:rPr>
                <w:rFonts w:eastAsia="標楷體"/>
              </w:rPr>
            </w:pPr>
            <w:r>
              <w:rPr>
                <w:rFonts w:eastAsia="標楷體"/>
              </w:rPr>
              <w:t>備註</w:t>
            </w:r>
          </w:p>
          <w:p w14:paraId="28644265" w14:textId="77777777" w:rsidR="00542B28" w:rsidRDefault="003E3035">
            <w:pPr>
              <w:spacing w:line="240" w:lineRule="exact"/>
              <w:jc w:val="center"/>
            </w:pPr>
            <w:r>
              <w:rPr>
                <w:rFonts w:eastAsia="標楷體"/>
                <w:sz w:val="20"/>
              </w:rPr>
              <w:t>(</w:t>
            </w:r>
            <w:proofErr w:type="gramStart"/>
            <w:r>
              <w:rPr>
                <w:rFonts w:eastAsia="標楷體"/>
                <w:sz w:val="20"/>
              </w:rPr>
              <w:t>跨域跨</w:t>
            </w:r>
            <w:proofErr w:type="gramEnd"/>
            <w:r>
              <w:rPr>
                <w:rFonts w:eastAsia="標楷體"/>
                <w:sz w:val="20"/>
              </w:rPr>
              <w:t>校合作請加</w:t>
            </w:r>
            <w:proofErr w:type="gramStart"/>
            <w:r>
              <w:rPr>
                <w:rFonts w:eastAsia="標楷體"/>
                <w:sz w:val="20"/>
              </w:rPr>
              <w:t>註</w:t>
            </w:r>
            <w:proofErr w:type="gramEnd"/>
            <w:r>
              <w:rPr>
                <w:rFonts w:eastAsia="標楷體"/>
                <w:sz w:val="20"/>
              </w:rPr>
              <w:t>合作對象與經費來源</w:t>
            </w:r>
            <w:r>
              <w:rPr>
                <w:rFonts w:eastAsia="標楷體"/>
                <w:sz w:val="20"/>
              </w:rPr>
              <w:t>)</w:t>
            </w:r>
          </w:p>
        </w:tc>
      </w:tr>
      <w:tr w:rsidR="00BF2B92" w14:paraId="1195B812" w14:textId="77777777" w:rsidTr="00BF2B92">
        <w:tblPrEx>
          <w:tblCellMar>
            <w:top w:w="0" w:type="dxa"/>
            <w:bottom w:w="0" w:type="dxa"/>
          </w:tblCellMar>
        </w:tblPrEx>
        <w:trPr>
          <w:trHeight w:hRule="exact" w:val="624"/>
          <w:jc w:val="center"/>
        </w:trPr>
        <w:tc>
          <w:tcPr>
            <w:tcW w:w="1961" w:type="dxa"/>
            <w:shd w:val="clear" w:color="auto" w:fill="auto"/>
            <w:tcMar>
              <w:top w:w="0" w:type="dxa"/>
              <w:left w:w="28" w:type="dxa"/>
              <w:bottom w:w="0" w:type="dxa"/>
              <w:right w:w="28" w:type="dxa"/>
            </w:tcMar>
            <w:vAlign w:val="center"/>
          </w:tcPr>
          <w:p w14:paraId="13EC3F2D" w14:textId="7E72C829" w:rsidR="00BF2B92" w:rsidRDefault="00BF2B92" w:rsidP="00BF2B92">
            <w:pPr>
              <w:spacing w:line="240" w:lineRule="exact"/>
              <w:jc w:val="center"/>
              <w:rPr>
                <w:rFonts w:eastAsia="標楷體"/>
              </w:rPr>
            </w:pPr>
            <w:r>
              <w:rPr>
                <w:rFonts w:eastAsia="標楷體"/>
                <w:color w:val="000000"/>
                <w:sz w:val="22"/>
                <w:szCs w:val="22"/>
              </w:rPr>
              <w:t>文具費</w:t>
            </w:r>
          </w:p>
        </w:tc>
        <w:tc>
          <w:tcPr>
            <w:tcW w:w="2268" w:type="dxa"/>
            <w:shd w:val="clear" w:color="auto" w:fill="auto"/>
            <w:tcMar>
              <w:top w:w="0" w:type="dxa"/>
              <w:left w:w="28" w:type="dxa"/>
              <w:bottom w:w="0" w:type="dxa"/>
              <w:right w:w="28" w:type="dxa"/>
            </w:tcMar>
            <w:vAlign w:val="center"/>
          </w:tcPr>
          <w:p w14:paraId="69406F92" w14:textId="177B97AE" w:rsidR="00BF2B92" w:rsidRDefault="00BF2B92" w:rsidP="00BF2B92">
            <w:pPr>
              <w:spacing w:line="240" w:lineRule="exact"/>
              <w:jc w:val="center"/>
              <w:rPr>
                <w:rFonts w:eastAsia="標楷體"/>
              </w:rPr>
            </w:pPr>
            <w:r>
              <w:rPr>
                <w:rFonts w:eastAsia="標楷體" w:hint="eastAsia"/>
              </w:rPr>
              <w:t>問卷資料整理分類標籤與文具</w:t>
            </w:r>
          </w:p>
        </w:tc>
        <w:tc>
          <w:tcPr>
            <w:tcW w:w="993" w:type="dxa"/>
            <w:shd w:val="clear" w:color="auto" w:fill="auto"/>
            <w:tcMar>
              <w:top w:w="0" w:type="dxa"/>
              <w:left w:w="28" w:type="dxa"/>
              <w:bottom w:w="0" w:type="dxa"/>
              <w:right w:w="28" w:type="dxa"/>
            </w:tcMar>
            <w:vAlign w:val="center"/>
          </w:tcPr>
          <w:p w14:paraId="68052627" w14:textId="77777777" w:rsidR="00BF2B92" w:rsidRDefault="00BF2B92" w:rsidP="00BF2B92">
            <w:pPr>
              <w:spacing w:line="240" w:lineRule="exact"/>
              <w:jc w:val="center"/>
              <w:rPr>
                <w:rFonts w:eastAsia="標楷體"/>
              </w:rPr>
            </w:pPr>
          </w:p>
        </w:tc>
        <w:tc>
          <w:tcPr>
            <w:tcW w:w="992" w:type="dxa"/>
            <w:shd w:val="clear" w:color="auto" w:fill="auto"/>
            <w:tcMar>
              <w:top w:w="0" w:type="dxa"/>
              <w:left w:w="28" w:type="dxa"/>
              <w:bottom w:w="0" w:type="dxa"/>
              <w:right w:w="28" w:type="dxa"/>
            </w:tcMar>
            <w:vAlign w:val="center"/>
          </w:tcPr>
          <w:p w14:paraId="28959883" w14:textId="77777777" w:rsidR="00BF2B92" w:rsidRDefault="00BF2B92" w:rsidP="00BF2B92">
            <w:pPr>
              <w:spacing w:line="240" w:lineRule="exact"/>
              <w:jc w:val="center"/>
              <w:rPr>
                <w:rFonts w:eastAsia="標楷體"/>
              </w:rPr>
            </w:pPr>
          </w:p>
        </w:tc>
        <w:tc>
          <w:tcPr>
            <w:tcW w:w="850" w:type="dxa"/>
            <w:shd w:val="clear" w:color="auto" w:fill="auto"/>
            <w:tcMar>
              <w:top w:w="0" w:type="dxa"/>
              <w:left w:w="28" w:type="dxa"/>
              <w:bottom w:w="0" w:type="dxa"/>
              <w:right w:w="28" w:type="dxa"/>
            </w:tcMar>
            <w:vAlign w:val="center"/>
          </w:tcPr>
          <w:p w14:paraId="0E08941D" w14:textId="77777777" w:rsidR="00BF2B92" w:rsidRDefault="00BF2B92" w:rsidP="00BF2B92">
            <w:pPr>
              <w:spacing w:line="240" w:lineRule="exact"/>
              <w:jc w:val="center"/>
              <w:rPr>
                <w:rFonts w:eastAsia="標楷體"/>
              </w:rPr>
            </w:pPr>
          </w:p>
        </w:tc>
        <w:tc>
          <w:tcPr>
            <w:tcW w:w="1098" w:type="dxa"/>
            <w:shd w:val="clear" w:color="auto" w:fill="auto"/>
            <w:tcMar>
              <w:top w:w="0" w:type="dxa"/>
              <w:left w:w="28" w:type="dxa"/>
              <w:bottom w:w="0" w:type="dxa"/>
              <w:right w:w="28" w:type="dxa"/>
            </w:tcMar>
            <w:vAlign w:val="center"/>
          </w:tcPr>
          <w:p w14:paraId="7A26CAB0" w14:textId="77777777" w:rsidR="00BF2B92" w:rsidRDefault="00BF2B92" w:rsidP="00BF2B92">
            <w:pPr>
              <w:spacing w:line="240" w:lineRule="exact"/>
              <w:jc w:val="center"/>
              <w:rPr>
                <w:rFonts w:eastAsia="標楷體"/>
              </w:rPr>
            </w:pPr>
          </w:p>
        </w:tc>
        <w:tc>
          <w:tcPr>
            <w:tcW w:w="1770" w:type="dxa"/>
            <w:shd w:val="clear" w:color="auto" w:fill="auto"/>
            <w:tcMar>
              <w:top w:w="0" w:type="dxa"/>
              <w:left w:w="28" w:type="dxa"/>
              <w:bottom w:w="0" w:type="dxa"/>
              <w:right w:w="28" w:type="dxa"/>
            </w:tcMar>
            <w:vAlign w:val="center"/>
          </w:tcPr>
          <w:p w14:paraId="3D3ABDF2" w14:textId="77777777" w:rsidR="00BF2B92" w:rsidRDefault="00BF2B92" w:rsidP="00BF2B92">
            <w:pPr>
              <w:spacing w:line="240" w:lineRule="exact"/>
              <w:jc w:val="center"/>
              <w:rPr>
                <w:rFonts w:eastAsia="標楷體"/>
              </w:rPr>
            </w:pPr>
          </w:p>
        </w:tc>
      </w:tr>
      <w:tr w:rsidR="00BF2B92" w14:paraId="0A757F37" w14:textId="77777777" w:rsidTr="00BF2B92">
        <w:tblPrEx>
          <w:tblCellMar>
            <w:top w:w="0" w:type="dxa"/>
            <w:bottom w:w="0" w:type="dxa"/>
          </w:tblCellMar>
        </w:tblPrEx>
        <w:trPr>
          <w:trHeight w:hRule="exact" w:val="624"/>
          <w:jc w:val="center"/>
        </w:trPr>
        <w:tc>
          <w:tcPr>
            <w:tcW w:w="1961" w:type="dxa"/>
            <w:shd w:val="clear" w:color="auto" w:fill="auto"/>
            <w:tcMar>
              <w:top w:w="0" w:type="dxa"/>
              <w:left w:w="28" w:type="dxa"/>
              <w:bottom w:w="0" w:type="dxa"/>
              <w:right w:w="28" w:type="dxa"/>
            </w:tcMar>
            <w:vAlign w:val="center"/>
          </w:tcPr>
          <w:p w14:paraId="37C34522" w14:textId="436AE6EC" w:rsidR="00BF2B92" w:rsidRDefault="00E10DF7" w:rsidP="00BF2B92">
            <w:pPr>
              <w:spacing w:line="240" w:lineRule="exact"/>
              <w:jc w:val="center"/>
              <w:rPr>
                <w:rFonts w:eastAsia="標楷體"/>
              </w:rPr>
            </w:pPr>
            <w:r>
              <w:rPr>
                <w:rFonts w:eastAsia="標楷體"/>
                <w:color w:val="000000"/>
                <w:sz w:val="22"/>
                <w:szCs w:val="22"/>
              </w:rPr>
              <w:t>印刷費</w:t>
            </w:r>
          </w:p>
        </w:tc>
        <w:tc>
          <w:tcPr>
            <w:tcW w:w="2268" w:type="dxa"/>
            <w:shd w:val="clear" w:color="auto" w:fill="auto"/>
            <w:tcMar>
              <w:top w:w="0" w:type="dxa"/>
              <w:left w:w="28" w:type="dxa"/>
              <w:bottom w:w="0" w:type="dxa"/>
              <w:right w:w="28" w:type="dxa"/>
            </w:tcMar>
            <w:vAlign w:val="center"/>
          </w:tcPr>
          <w:p w14:paraId="594004D6" w14:textId="5E46D2F1" w:rsidR="00BF2B92" w:rsidRDefault="00E10DF7" w:rsidP="00E10DF7">
            <w:pPr>
              <w:spacing w:line="240" w:lineRule="exact"/>
              <w:jc w:val="center"/>
              <w:rPr>
                <w:rFonts w:eastAsia="標楷體" w:hint="eastAsia"/>
              </w:rPr>
            </w:pPr>
            <w:r>
              <w:rPr>
                <w:rFonts w:eastAsia="標楷體" w:hint="eastAsia"/>
              </w:rPr>
              <w:t>紙本問卷印刷</w:t>
            </w:r>
          </w:p>
        </w:tc>
        <w:tc>
          <w:tcPr>
            <w:tcW w:w="993" w:type="dxa"/>
            <w:shd w:val="clear" w:color="auto" w:fill="auto"/>
            <w:tcMar>
              <w:top w:w="0" w:type="dxa"/>
              <w:left w:w="28" w:type="dxa"/>
              <w:bottom w:w="0" w:type="dxa"/>
              <w:right w:w="28" w:type="dxa"/>
            </w:tcMar>
            <w:vAlign w:val="center"/>
          </w:tcPr>
          <w:p w14:paraId="08067DA2" w14:textId="77777777" w:rsidR="00BF2B92" w:rsidRDefault="00BF2B92" w:rsidP="00BF2B92">
            <w:pPr>
              <w:spacing w:line="240" w:lineRule="exact"/>
              <w:jc w:val="center"/>
              <w:rPr>
                <w:rFonts w:eastAsia="標楷體"/>
              </w:rPr>
            </w:pPr>
          </w:p>
        </w:tc>
        <w:tc>
          <w:tcPr>
            <w:tcW w:w="992" w:type="dxa"/>
            <w:shd w:val="clear" w:color="auto" w:fill="auto"/>
            <w:tcMar>
              <w:top w:w="0" w:type="dxa"/>
              <w:left w:w="28" w:type="dxa"/>
              <w:bottom w:w="0" w:type="dxa"/>
              <w:right w:w="28" w:type="dxa"/>
            </w:tcMar>
            <w:vAlign w:val="center"/>
          </w:tcPr>
          <w:p w14:paraId="7C0E54F0" w14:textId="77777777" w:rsidR="00BF2B92" w:rsidRDefault="00BF2B92" w:rsidP="00BF2B92">
            <w:pPr>
              <w:spacing w:line="240" w:lineRule="exact"/>
              <w:jc w:val="center"/>
              <w:rPr>
                <w:rFonts w:eastAsia="標楷體"/>
              </w:rPr>
            </w:pPr>
          </w:p>
        </w:tc>
        <w:tc>
          <w:tcPr>
            <w:tcW w:w="850" w:type="dxa"/>
            <w:shd w:val="clear" w:color="auto" w:fill="auto"/>
            <w:tcMar>
              <w:top w:w="0" w:type="dxa"/>
              <w:left w:w="28" w:type="dxa"/>
              <w:bottom w:w="0" w:type="dxa"/>
              <w:right w:w="28" w:type="dxa"/>
            </w:tcMar>
            <w:vAlign w:val="center"/>
          </w:tcPr>
          <w:p w14:paraId="4CDD7805" w14:textId="77777777" w:rsidR="00BF2B92" w:rsidRDefault="00BF2B92" w:rsidP="00BF2B92">
            <w:pPr>
              <w:spacing w:line="240" w:lineRule="exact"/>
              <w:jc w:val="center"/>
              <w:rPr>
                <w:rFonts w:eastAsia="標楷體"/>
              </w:rPr>
            </w:pPr>
          </w:p>
        </w:tc>
        <w:tc>
          <w:tcPr>
            <w:tcW w:w="1098" w:type="dxa"/>
            <w:shd w:val="clear" w:color="auto" w:fill="auto"/>
            <w:tcMar>
              <w:top w:w="0" w:type="dxa"/>
              <w:left w:w="28" w:type="dxa"/>
              <w:bottom w:w="0" w:type="dxa"/>
              <w:right w:w="28" w:type="dxa"/>
            </w:tcMar>
            <w:vAlign w:val="center"/>
          </w:tcPr>
          <w:p w14:paraId="675222F8" w14:textId="77777777" w:rsidR="00BF2B92" w:rsidRDefault="00BF2B92" w:rsidP="00BF2B92">
            <w:pPr>
              <w:spacing w:line="240" w:lineRule="exact"/>
              <w:jc w:val="center"/>
              <w:rPr>
                <w:rFonts w:eastAsia="標楷體"/>
              </w:rPr>
            </w:pPr>
          </w:p>
        </w:tc>
        <w:tc>
          <w:tcPr>
            <w:tcW w:w="1770" w:type="dxa"/>
            <w:shd w:val="clear" w:color="auto" w:fill="auto"/>
            <w:tcMar>
              <w:top w:w="0" w:type="dxa"/>
              <w:left w:w="28" w:type="dxa"/>
              <w:bottom w:w="0" w:type="dxa"/>
              <w:right w:w="28" w:type="dxa"/>
            </w:tcMar>
            <w:vAlign w:val="center"/>
          </w:tcPr>
          <w:p w14:paraId="5514650D" w14:textId="77777777" w:rsidR="00BF2B92" w:rsidRDefault="00BF2B92" w:rsidP="00BF2B92">
            <w:pPr>
              <w:spacing w:line="240" w:lineRule="exact"/>
              <w:jc w:val="center"/>
              <w:rPr>
                <w:rFonts w:eastAsia="標楷體"/>
              </w:rPr>
            </w:pPr>
          </w:p>
        </w:tc>
      </w:tr>
      <w:tr w:rsidR="00E10DF7" w14:paraId="52EEDB69" w14:textId="77777777" w:rsidTr="00BF2B92">
        <w:tblPrEx>
          <w:tblCellMar>
            <w:top w:w="0" w:type="dxa"/>
            <w:bottom w:w="0" w:type="dxa"/>
          </w:tblCellMar>
        </w:tblPrEx>
        <w:trPr>
          <w:trHeight w:hRule="exact" w:val="624"/>
          <w:jc w:val="center"/>
        </w:trPr>
        <w:tc>
          <w:tcPr>
            <w:tcW w:w="1961" w:type="dxa"/>
            <w:shd w:val="clear" w:color="auto" w:fill="auto"/>
            <w:tcMar>
              <w:top w:w="0" w:type="dxa"/>
              <w:left w:w="28" w:type="dxa"/>
              <w:bottom w:w="0" w:type="dxa"/>
              <w:right w:w="28" w:type="dxa"/>
            </w:tcMar>
            <w:vAlign w:val="center"/>
          </w:tcPr>
          <w:p w14:paraId="589E0C23" w14:textId="4DE2C50E" w:rsidR="00E10DF7" w:rsidRDefault="00E10DF7" w:rsidP="00E10DF7">
            <w:pPr>
              <w:spacing w:line="240" w:lineRule="exact"/>
              <w:jc w:val="center"/>
              <w:rPr>
                <w:rFonts w:eastAsia="標楷體"/>
              </w:rPr>
            </w:pPr>
            <w:r>
              <w:rPr>
                <w:rFonts w:eastAsia="標楷體"/>
                <w:color w:val="000000"/>
                <w:sz w:val="22"/>
                <w:szCs w:val="22"/>
              </w:rPr>
              <w:t>印刷費</w:t>
            </w:r>
          </w:p>
        </w:tc>
        <w:tc>
          <w:tcPr>
            <w:tcW w:w="2268" w:type="dxa"/>
            <w:shd w:val="clear" w:color="auto" w:fill="auto"/>
            <w:tcMar>
              <w:top w:w="0" w:type="dxa"/>
              <w:left w:w="28" w:type="dxa"/>
              <w:bottom w:w="0" w:type="dxa"/>
              <w:right w:w="28" w:type="dxa"/>
            </w:tcMar>
            <w:vAlign w:val="center"/>
          </w:tcPr>
          <w:p w14:paraId="42448C88" w14:textId="5E1760B5" w:rsidR="00E10DF7" w:rsidRDefault="00E10DF7" w:rsidP="00E10DF7">
            <w:pPr>
              <w:spacing w:line="240" w:lineRule="exact"/>
              <w:jc w:val="center"/>
              <w:rPr>
                <w:rFonts w:eastAsia="標楷體"/>
              </w:rPr>
            </w:pPr>
            <w:r>
              <w:rPr>
                <w:rFonts w:eastAsia="標楷體" w:hint="eastAsia"/>
              </w:rPr>
              <w:t>研討會海報印刷</w:t>
            </w:r>
          </w:p>
        </w:tc>
        <w:tc>
          <w:tcPr>
            <w:tcW w:w="993" w:type="dxa"/>
            <w:shd w:val="clear" w:color="auto" w:fill="auto"/>
            <w:tcMar>
              <w:top w:w="0" w:type="dxa"/>
              <w:left w:w="28" w:type="dxa"/>
              <w:bottom w:w="0" w:type="dxa"/>
              <w:right w:w="28" w:type="dxa"/>
            </w:tcMar>
            <w:vAlign w:val="center"/>
          </w:tcPr>
          <w:p w14:paraId="5AD013DF" w14:textId="77777777" w:rsidR="00E10DF7" w:rsidRDefault="00E10DF7" w:rsidP="00E10DF7">
            <w:pPr>
              <w:spacing w:line="240" w:lineRule="exact"/>
              <w:jc w:val="center"/>
              <w:rPr>
                <w:rFonts w:eastAsia="標楷體"/>
              </w:rPr>
            </w:pPr>
          </w:p>
        </w:tc>
        <w:tc>
          <w:tcPr>
            <w:tcW w:w="992" w:type="dxa"/>
            <w:shd w:val="clear" w:color="auto" w:fill="auto"/>
            <w:tcMar>
              <w:top w:w="0" w:type="dxa"/>
              <w:left w:w="28" w:type="dxa"/>
              <w:bottom w:w="0" w:type="dxa"/>
              <w:right w:w="28" w:type="dxa"/>
            </w:tcMar>
            <w:vAlign w:val="center"/>
          </w:tcPr>
          <w:p w14:paraId="7B974360" w14:textId="77777777" w:rsidR="00E10DF7" w:rsidRDefault="00E10DF7" w:rsidP="00E10DF7">
            <w:pPr>
              <w:spacing w:line="240" w:lineRule="exact"/>
              <w:jc w:val="center"/>
              <w:rPr>
                <w:rFonts w:eastAsia="標楷體"/>
              </w:rPr>
            </w:pPr>
          </w:p>
        </w:tc>
        <w:tc>
          <w:tcPr>
            <w:tcW w:w="850" w:type="dxa"/>
            <w:shd w:val="clear" w:color="auto" w:fill="auto"/>
            <w:tcMar>
              <w:top w:w="0" w:type="dxa"/>
              <w:left w:w="28" w:type="dxa"/>
              <w:bottom w:w="0" w:type="dxa"/>
              <w:right w:w="28" w:type="dxa"/>
            </w:tcMar>
            <w:vAlign w:val="center"/>
          </w:tcPr>
          <w:p w14:paraId="7500B342" w14:textId="77777777" w:rsidR="00E10DF7" w:rsidRDefault="00E10DF7" w:rsidP="00E10DF7">
            <w:pPr>
              <w:spacing w:line="240" w:lineRule="exact"/>
              <w:jc w:val="center"/>
              <w:rPr>
                <w:rFonts w:eastAsia="標楷體"/>
              </w:rPr>
            </w:pPr>
          </w:p>
        </w:tc>
        <w:tc>
          <w:tcPr>
            <w:tcW w:w="1098" w:type="dxa"/>
            <w:shd w:val="clear" w:color="auto" w:fill="auto"/>
            <w:tcMar>
              <w:top w:w="0" w:type="dxa"/>
              <w:left w:w="28" w:type="dxa"/>
              <w:bottom w:w="0" w:type="dxa"/>
              <w:right w:w="28" w:type="dxa"/>
            </w:tcMar>
            <w:vAlign w:val="center"/>
          </w:tcPr>
          <w:p w14:paraId="36E9CEB5" w14:textId="77777777" w:rsidR="00E10DF7" w:rsidRDefault="00E10DF7" w:rsidP="00E10DF7">
            <w:pPr>
              <w:spacing w:line="240" w:lineRule="exact"/>
              <w:jc w:val="center"/>
              <w:rPr>
                <w:rFonts w:eastAsia="標楷體"/>
              </w:rPr>
            </w:pPr>
          </w:p>
        </w:tc>
        <w:tc>
          <w:tcPr>
            <w:tcW w:w="1770" w:type="dxa"/>
            <w:shd w:val="clear" w:color="auto" w:fill="auto"/>
            <w:tcMar>
              <w:top w:w="0" w:type="dxa"/>
              <w:left w:w="28" w:type="dxa"/>
              <w:bottom w:w="0" w:type="dxa"/>
              <w:right w:w="28" w:type="dxa"/>
            </w:tcMar>
            <w:vAlign w:val="center"/>
          </w:tcPr>
          <w:p w14:paraId="42ABC69A" w14:textId="77777777" w:rsidR="00E10DF7" w:rsidRDefault="00E10DF7" w:rsidP="00E10DF7">
            <w:pPr>
              <w:spacing w:line="240" w:lineRule="exact"/>
              <w:jc w:val="center"/>
              <w:rPr>
                <w:rFonts w:eastAsia="標楷體"/>
              </w:rPr>
            </w:pPr>
          </w:p>
        </w:tc>
      </w:tr>
      <w:tr w:rsidR="00E10DF7" w14:paraId="65C518D8" w14:textId="77777777" w:rsidTr="00BF2B92">
        <w:tblPrEx>
          <w:tblCellMar>
            <w:top w:w="0" w:type="dxa"/>
            <w:bottom w:w="0" w:type="dxa"/>
          </w:tblCellMar>
        </w:tblPrEx>
        <w:trPr>
          <w:trHeight w:hRule="exact" w:val="624"/>
          <w:jc w:val="center"/>
        </w:trPr>
        <w:tc>
          <w:tcPr>
            <w:tcW w:w="1961" w:type="dxa"/>
            <w:shd w:val="clear" w:color="auto" w:fill="auto"/>
            <w:tcMar>
              <w:top w:w="0" w:type="dxa"/>
              <w:left w:w="28" w:type="dxa"/>
              <w:bottom w:w="0" w:type="dxa"/>
              <w:right w:w="28" w:type="dxa"/>
            </w:tcMar>
            <w:vAlign w:val="center"/>
          </w:tcPr>
          <w:p w14:paraId="30642057" w14:textId="65C17065" w:rsidR="00E10DF7" w:rsidRDefault="00E10DF7" w:rsidP="00E10DF7">
            <w:pPr>
              <w:spacing w:line="240" w:lineRule="exact"/>
              <w:jc w:val="center"/>
              <w:rPr>
                <w:rFonts w:eastAsia="標楷體"/>
              </w:rPr>
            </w:pPr>
            <w:r>
              <w:rPr>
                <w:rFonts w:eastAsia="標楷體"/>
                <w:color w:val="000000"/>
                <w:sz w:val="22"/>
                <w:szCs w:val="22"/>
              </w:rPr>
              <w:t>郵費</w:t>
            </w:r>
          </w:p>
        </w:tc>
        <w:tc>
          <w:tcPr>
            <w:tcW w:w="2268" w:type="dxa"/>
            <w:shd w:val="clear" w:color="auto" w:fill="auto"/>
            <w:tcMar>
              <w:top w:w="0" w:type="dxa"/>
              <w:left w:w="28" w:type="dxa"/>
              <w:bottom w:w="0" w:type="dxa"/>
              <w:right w:w="28" w:type="dxa"/>
            </w:tcMar>
            <w:vAlign w:val="center"/>
          </w:tcPr>
          <w:p w14:paraId="0C39713E" w14:textId="4901D272" w:rsidR="00E10DF7" w:rsidRDefault="00E10DF7" w:rsidP="00E10DF7">
            <w:pPr>
              <w:spacing w:line="240" w:lineRule="exact"/>
              <w:jc w:val="center"/>
              <w:rPr>
                <w:rFonts w:eastAsia="標楷體"/>
              </w:rPr>
            </w:pPr>
            <w:r>
              <w:rPr>
                <w:rFonts w:eastAsia="標楷體" w:hint="eastAsia"/>
              </w:rPr>
              <w:t>問卷</w:t>
            </w:r>
            <w:proofErr w:type="gramStart"/>
            <w:r>
              <w:rPr>
                <w:rFonts w:eastAsia="標楷體" w:hint="eastAsia"/>
              </w:rPr>
              <w:t>寄送費</w:t>
            </w:r>
            <w:proofErr w:type="gramEnd"/>
          </w:p>
        </w:tc>
        <w:tc>
          <w:tcPr>
            <w:tcW w:w="993" w:type="dxa"/>
            <w:shd w:val="clear" w:color="auto" w:fill="auto"/>
            <w:tcMar>
              <w:top w:w="0" w:type="dxa"/>
              <w:left w:w="28" w:type="dxa"/>
              <w:bottom w:w="0" w:type="dxa"/>
              <w:right w:w="28" w:type="dxa"/>
            </w:tcMar>
            <w:vAlign w:val="center"/>
          </w:tcPr>
          <w:p w14:paraId="12B9FD84" w14:textId="77777777" w:rsidR="00E10DF7" w:rsidRDefault="00E10DF7" w:rsidP="00E10DF7">
            <w:pPr>
              <w:spacing w:line="240" w:lineRule="exact"/>
              <w:jc w:val="center"/>
              <w:rPr>
                <w:rFonts w:eastAsia="標楷體"/>
              </w:rPr>
            </w:pPr>
          </w:p>
        </w:tc>
        <w:tc>
          <w:tcPr>
            <w:tcW w:w="992" w:type="dxa"/>
            <w:shd w:val="clear" w:color="auto" w:fill="auto"/>
            <w:tcMar>
              <w:top w:w="0" w:type="dxa"/>
              <w:left w:w="28" w:type="dxa"/>
              <w:bottom w:w="0" w:type="dxa"/>
              <w:right w:w="28" w:type="dxa"/>
            </w:tcMar>
            <w:vAlign w:val="center"/>
          </w:tcPr>
          <w:p w14:paraId="043F67F4" w14:textId="77777777" w:rsidR="00E10DF7" w:rsidRDefault="00E10DF7" w:rsidP="00E10DF7">
            <w:pPr>
              <w:spacing w:line="240" w:lineRule="exact"/>
              <w:jc w:val="center"/>
              <w:rPr>
                <w:rFonts w:eastAsia="標楷體"/>
              </w:rPr>
            </w:pPr>
          </w:p>
        </w:tc>
        <w:tc>
          <w:tcPr>
            <w:tcW w:w="850" w:type="dxa"/>
            <w:shd w:val="clear" w:color="auto" w:fill="auto"/>
            <w:tcMar>
              <w:top w:w="0" w:type="dxa"/>
              <w:left w:w="28" w:type="dxa"/>
              <w:bottom w:w="0" w:type="dxa"/>
              <w:right w:w="28" w:type="dxa"/>
            </w:tcMar>
            <w:vAlign w:val="center"/>
          </w:tcPr>
          <w:p w14:paraId="0F83BB8F" w14:textId="77777777" w:rsidR="00E10DF7" w:rsidRDefault="00E10DF7" w:rsidP="00E10DF7">
            <w:pPr>
              <w:spacing w:line="240" w:lineRule="exact"/>
              <w:jc w:val="center"/>
              <w:rPr>
                <w:rFonts w:eastAsia="標楷體"/>
              </w:rPr>
            </w:pPr>
          </w:p>
        </w:tc>
        <w:tc>
          <w:tcPr>
            <w:tcW w:w="1098" w:type="dxa"/>
            <w:shd w:val="clear" w:color="auto" w:fill="auto"/>
            <w:tcMar>
              <w:top w:w="0" w:type="dxa"/>
              <w:left w:w="28" w:type="dxa"/>
              <w:bottom w:w="0" w:type="dxa"/>
              <w:right w:w="28" w:type="dxa"/>
            </w:tcMar>
            <w:vAlign w:val="center"/>
          </w:tcPr>
          <w:p w14:paraId="4BBF0E1A" w14:textId="77777777" w:rsidR="00E10DF7" w:rsidRDefault="00E10DF7" w:rsidP="00E10DF7">
            <w:pPr>
              <w:spacing w:line="240" w:lineRule="exact"/>
              <w:jc w:val="center"/>
              <w:rPr>
                <w:rFonts w:eastAsia="標楷體"/>
              </w:rPr>
            </w:pPr>
          </w:p>
        </w:tc>
        <w:tc>
          <w:tcPr>
            <w:tcW w:w="1770" w:type="dxa"/>
            <w:shd w:val="clear" w:color="auto" w:fill="auto"/>
            <w:tcMar>
              <w:top w:w="0" w:type="dxa"/>
              <w:left w:w="28" w:type="dxa"/>
              <w:bottom w:w="0" w:type="dxa"/>
              <w:right w:w="28" w:type="dxa"/>
            </w:tcMar>
            <w:vAlign w:val="center"/>
          </w:tcPr>
          <w:p w14:paraId="7B8CDB46" w14:textId="77777777" w:rsidR="00E10DF7" w:rsidRDefault="00E10DF7" w:rsidP="00E10DF7">
            <w:pPr>
              <w:spacing w:line="240" w:lineRule="exact"/>
              <w:jc w:val="center"/>
              <w:rPr>
                <w:rFonts w:eastAsia="標楷體"/>
              </w:rPr>
            </w:pPr>
          </w:p>
        </w:tc>
      </w:tr>
      <w:tr w:rsidR="00E10DF7" w14:paraId="4D381133" w14:textId="77777777" w:rsidTr="00BF2B92">
        <w:tblPrEx>
          <w:tblCellMar>
            <w:top w:w="0" w:type="dxa"/>
            <w:bottom w:w="0" w:type="dxa"/>
          </w:tblCellMar>
        </w:tblPrEx>
        <w:trPr>
          <w:trHeight w:hRule="exact" w:val="624"/>
          <w:jc w:val="center"/>
        </w:trPr>
        <w:tc>
          <w:tcPr>
            <w:tcW w:w="1961" w:type="dxa"/>
            <w:shd w:val="clear" w:color="auto" w:fill="auto"/>
            <w:tcMar>
              <w:top w:w="0" w:type="dxa"/>
              <w:left w:w="28" w:type="dxa"/>
              <w:bottom w:w="0" w:type="dxa"/>
              <w:right w:w="28" w:type="dxa"/>
            </w:tcMar>
            <w:vAlign w:val="center"/>
          </w:tcPr>
          <w:p w14:paraId="5556FF98" w14:textId="65F32DA3" w:rsidR="00E10DF7" w:rsidRDefault="00E10DF7" w:rsidP="00E10DF7">
            <w:pPr>
              <w:spacing w:line="240" w:lineRule="exact"/>
              <w:jc w:val="center"/>
              <w:rPr>
                <w:rFonts w:eastAsia="標楷體"/>
              </w:rPr>
            </w:pPr>
            <w:r>
              <w:rPr>
                <w:rFonts w:eastAsia="標楷體"/>
                <w:color w:val="000000"/>
                <w:sz w:val="22"/>
                <w:szCs w:val="22"/>
              </w:rPr>
              <w:t>差旅費</w:t>
            </w:r>
          </w:p>
        </w:tc>
        <w:tc>
          <w:tcPr>
            <w:tcW w:w="2268" w:type="dxa"/>
            <w:shd w:val="clear" w:color="auto" w:fill="auto"/>
            <w:tcMar>
              <w:top w:w="0" w:type="dxa"/>
              <w:left w:w="28" w:type="dxa"/>
              <w:bottom w:w="0" w:type="dxa"/>
              <w:right w:w="28" w:type="dxa"/>
            </w:tcMar>
            <w:vAlign w:val="center"/>
          </w:tcPr>
          <w:p w14:paraId="05983DFE" w14:textId="3D2AB855" w:rsidR="00E10DF7" w:rsidRDefault="00E10DF7" w:rsidP="00E10DF7">
            <w:pPr>
              <w:spacing w:line="240" w:lineRule="exact"/>
              <w:jc w:val="center"/>
              <w:rPr>
                <w:rFonts w:eastAsia="標楷體"/>
              </w:rPr>
            </w:pPr>
            <w:r>
              <w:rPr>
                <w:rFonts w:eastAsia="標楷體" w:hint="eastAsia"/>
              </w:rPr>
              <w:t>國內研討會發表人交通費</w:t>
            </w:r>
          </w:p>
        </w:tc>
        <w:tc>
          <w:tcPr>
            <w:tcW w:w="993" w:type="dxa"/>
            <w:shd w:val="clear" w:color="auto" w:fill="auto"/>
            <w:tcMar>
              <w:top w:w="0" w:type="dxa"/>
              <w:left w:w="28" w:type="dxa"/>
              <w:bottom w:w="0" w:type="dxa"/>
              <w:right w:w="28" w:type="dxa"/>
            </w:tcMar>
            <w:vAlign w:val="center"/>
          </w:tcPr>
          <w:p w14:paraId="3C8EEF99" w14:textId="77777777" w:rsidR="00E10DF7" w:rsidRDefault="00E10DF7" w:rsidP="00E10DF7">
            <w:pPr>
              <w:spacing w:line="240" w:lineRule="exact"/>
              <w:jc w:val="center"/>
              <w:rPr>
                <w:rFonts w:eastAsia="標楷體"/>
              </w:rPr>
            </w:pPr>
          </w:p>
        </w:tc>
        <w:tc>
          <w:tcPr>
            <w:tcW w:w="992" w:type="dxa"/>
            <w:shd w:val="clear" w:color="auto" w:fill="auto"/>
            <w:tcMar>
              <w:top w:w="0" w:type="dxa"/>
              <w:left w:w="28" w:type="dxa"/>
              <w:bottom w:w="0" w:type="dxa"/>
              <w:right w:w="28" w:type="dxa"/>
            </w:tcMar>
            <w:vAlign w:val="center"/>
          </w:tcPr>
          <w:p w14:paraId="528A8E82" w14:textId="77777777" w:rsidR="00E10DF7" w:rsidRDefault="00E10DF7" w:rsidP="00E10DF7">
            <w:pPr>
              <w:spacing w:line="240" w:lineRule="exact"/>
              <w:jc w:val="center"/>
              <w:rPr>
                <w:rFonts w:eastAsia="標楷體"/>
              </w:rPr>
            </w:pPr>
          </w:p>
        </w:tc>
        <w:tc>
          <w:tcPr>
            <w:tcW w:w="850" w:type="dxa"/>
            <w:shd w:val="clear" w:color="auto" w:fill="auto"/>
            <w:tcMar>
              <w:top w:w="0" w:type="dxa"/>
              <w:left w:w="28" w:type="dxa"/>
              <w:bottom w:w="0" w:type="dxa"/>
              <w:right w:w="28" w:type="dxa"/>
            </w:tcMar>
            <w:vAlign w:val="center"/>
          </w:tcPr>
          <w:p w14:paraId="2889E779" w14:textId="77777777" w:rsidR="00E10DF7" w:rsidRDefault="00E10DF7" w:rsidP="00E10DF7">
            <w:pPr>
              <w:spacing w:line="240" w:lineRule="exact"/>
              <w:jc w:val="center"/>
              <w:rPr>
                <w:rFonts w:eastAsia="標楷體"/>
              </w:rPr>
            </w:pPr>
          </w:p>
        </w:tc>
        <w:tc>
          <w:tcPr>
            <w:tcW w:w="1098" w:type="dxa"/>
            <w:shd w:val="clear" w:color="auto" w:fill="auto"/>
            <w:tcMar>
              <w:top w:w="0" w:type="dxa"/>
              <w:left w:w="28" w:type="dxa"/>
              <w:bottom w:w="0" w:type="dxa"/>
              <w:right w:w="28" w:type="dxa"/>
            </w:tcMar>
            <w:vAlign w:val="center"/>
          </w:tcPr>
          <w:p w14:paraId="4D81C30E" w14:textId="77777777" w:rsidR="00E10DF7" w:rsidRDefault="00E10DF7" w:rsidP="00E10DF7">
            <w:pPr>
              <w:spacing w:line="240" w:lineRule="exact"/>
              <w:jc w:val="center"/>
              <w:rPr>
                <w:rFonts w:eastAsia="標楷體"/>
              </w:rPr>
            </w:pPr>
          </w:p>
        </w:tc>
        <w:tc>
          <w:tcPr>
            <w:tcW w:w="1770" w:type="dxa"/>
            <w:shd w:val="clear" w:color="auto" w:fill="auto"/>
            <w:tcMar>
              <w:top w:w="0" w:type="dxa"/>
              <w:left w:w="28" w:type="dxa"/>
              <w:bottom w:w="0" w:type="dxa"/>
              <w:right w:w="28" w:type="dxa"/>
            </w:tcMar>
            <w:vAlign w:val="center"/>
          </w:tcPr>
          <w:p w14:paraId="0624CF79" w14:textId="77777777" w:rsidR="00E10DF7" w:rsidRDefault="00E10DF7" w:rsidP="00E10DF7">
            <w:pPr>
              <w:spacing w:line="240" w:lineRule="exact"/>
              <w:jc w:val="center"/>
              <w:rPr>
                <w:rFonts w:eastAsia="標楷體"/>
              </w:rPr>
            </w:pPr>
          </w:p>
        </w:tc>
      </w:tr>
      <w:tr w:rsidR="00E10DF7" w14:paraId="4684B048" w14:textId="77777777" w:rsidTr="00BF2B92">
        <w:tblPrEx>
          <w:tblCellMar>
            <w:top w:w="0" w:type="dxa"/>
            <w:bottom w:w="0" w:type="dxa"/>
          </w:tblCellMar>
        </w:tblPrEx>
        <w:trPr>
          <w:trHeight w:hRule="exact" w:val="624"/>
          <w:jc w:val="center"/>
        </w:trPr>
        <w:tc>
          <w:tcPr>
            <w:tcW w:w="1961" w:type="dxa"/>
            <w:shd w:val="clear" w:color="auto" w:fill="auto"/>
            <w:tcMar>
              <w:top w:w="0" w:type="dxa"/>
              <w:left w:w="28" w:type="dxa"/>
              <w:bottom w:w="0" w:type="dxa"/>
              <w:right w:w="28" w:type="dxa"/>
            </w:tcMar>
            <w:vAlign w:val="center"/>
          </w:tcPr>
          <w:p w14:paraId="7AF8ACDD" w14:textId="2AEE60DC" w:rsidR="00E10DF7" w:rsidRDefault="00E10DF7" w:rsidP="00E10DF7">
            <w:pPr>
              <w:spacing w:line="240" w:lineRule="exact"/>
              <w:jc w:val="center"/>
              <w:rPr>
                <w:rFonts w:eastAsia="標楷體"/>
              </w:rPr>
            </w:pPr>
            <w:r>
              <w:rPr>
                <w:rFonts w:eastAsia="標楷體"/>
                <w:color w:val="000000"/>
                <w:sz w:val="22"/>
                <w:szCs w:val="22"/>
              </w:rPr>
              <w:t>消耗費</w:t>
            </w:r>
          </w:p>
        </w:tc>
        <w:tc>
          <w:tcPr>
            <w:tcW w:w="2268" w:type="dxa"/>
            <w:shd w:val="clear" w:color="auto" w:fill="auto"/>
            <w:tcMar>
              <w:top w:w="0" w:type="dxa"/>
              <w:left w:w="28" w:type="dxa"/>
              <w:bottom w:w="0" w:type="dxa"/>
              <w:right w:w="28" w:type="dxa"/>
            </w:tcMar>
            <w:vAlign w:val="center"/>
          </w:tcPr>
          <w:p w14:paraId="310C843C" w14:textId="16069272" w:rsidR="00E10DF7" w:rsidRDefault="00E10DF7" w:rsidP="00E10DF7">
            <w:pPr>
              <w:spacing w:line="240" w:lineRule="exact"/>
              <w:jc w:val="center"/>
              <w:rPr>
                <w:rFonts w:eastAsia="標楷體"/>
              </w:rPr>
            </w:pPr>
            <w:r>
              <w:rPr>
                <w:rFonts w:eastAsia="標楷體" w:hint="eastAsia"/>
              </w:rPr>
              <w:t>景觀盤查用具</w:t>
            </w:r>
            <w:r>
              <w:rPr>
                <w:rFonts w:eastAsia="標楷體" w:hint="eastAsia"/>
              </w:rPr>
              <w:t>(</w:t>
            </w:r>
            <w:r>
              <w:rPr>
                <w:rFonts w:eastAsia="標楷體" w:hint="eastAsia"/>
              </w:rPr>
              <w:t>自行列舉</w:t>
            </w:r>
            <w:r>
              <w:rPr>
                <w:rFonts w:eastAsia="標楷體" w:hint="eastAsia"/>
              </w:rPr>
              <w:t>)</w:t>
            </w:r>
          </w:p>
        </w:tc>
        <w:tc>
          <w:tcPr>
            <w:tcW w:w="993" w:type="dxa"/>
            <w:shd w:val="clear" w:color="auto" w:fill="auto"/>
            <w:tcMar>
              <w:top w:w="0" w:type="dxa"/>
              <w:left w:w="28" w:type="dxa"/>
              <w:bottom w:w="0" w:type="dxa"/>
              <w:right w:w="28" w:type="dxa"/>
            </w:tcMar>
            <w:vAlign w:val="center"/>
          </w:tcPr>
          <w:p w14:paraId="4839C5A4" w14:textId="77777777" w:rsidR="00E10DF7" w:rsidRDefault="00E10DF7" w:rsidP="00E10DF7">
            <w:pPr>
              <w:spacing w:line="240" w:lineRule="exact"/>
              <w:jc w:val="center"/>
              <w:rPr>
                <w:rFonts w:eastAsia="標楷體"/>
              </w:rPr>
            </w:pPr>
          </w:p>
        </w:tc>
        <w:tc>
          <w:tcPr>
            <w:tcW w:w="992" w:type="dxa"/>
            <w:shd w:val="clear" w:color="auto" w:fill="auto"/>
            <w:tcMar>
              <w:top w:w="0" w:type="dxa"/>
              <w:left w:w="28" w:type="dxa"/>
              <w:bottom w:w="0" w:type="dxa"/>
              <w:right w:w="28" w:type="dxa"/>
            </w:tcMar>
            <w:vAlign w:val="center"/>
          </w:tcPr>
          <w:p w14:paraId="6B60083B" w14:textId="77777777" w:rsidR="00E10DF7" w:rsidRDefault="00E10DF7" w:rsidP="00E10DF7">
            <w:pPr>
              <w:spacing w:line="240" w:lineRule="exact"/>
              <w:jc w:val="center"/>
              <w:rPr>
                <w:rFonts w:eastAsia="標楷體"/>
              </w:rPr>
            </w:pPr>
          </w:p>
        </w:tc>
        <w:tc>
          <w:tcPr>
            <w:tcW w:w="850" w:type="dxa"/>
            <w:shd w:val="clear" w:color="auto" w:fill="auto"/>
            <w:tcMar>
              <w:top w:w="0" w:type="dxa"/>
              <w:left w:w="28" w:type="dxa"/>
              <w:bottom w:w="0" w:type="dxa"/>
              <w:right w:w="28" w:type="dxa"/>
            </w:tcMar>
            <w:vAlign w:val="center"/>
          </w:tcPr>
          <w:p w14:paraId="5E28AF9A" w14:textId="77777777" w:rsidR="00E10DF7" w:rsidRDefault="00E10DF7" w:rsidP="00E10DF7">
            <w:pPr>
              <w:spacing w:line="240" w:lineRule="exact"/>
              <w:jc w:val="center"/>
              <w:rPr>
                <w:rFonts w:eastAsia="標楷體"/>
              </w:rPr>
            </w:pPr>
          </w:p>
        </w:tc>
        <w:tc>
          <w:tcPr>
            <w:tcW w:w="1098" w:type="dxa"/>
            <w:shd w:val="clear" w:color="auto" w:fill="auto"/>
            <w:tcMar>
              <w:top w:w="0" w:type="dxa"/>
              <w:left w:w="28" w:type="dxa"/>
              <w:bottom w:w="0" w:type="dxa"/>
              <w:right w:w="28" w:type="dxa"/>
            </w:tcMar>
            <w:vAlign w:val="center"/>
          </w:tcPr>
          <w:p w14:paraId="59E57DA3" w14:textId="77777777" w:rsidR="00E10DF7" w:rsidRDefault="00E10DF7" w:rsidP="00E10DF7">
            <w:pPr>
              <w:spacing w:line="240" w:lineRule="exact"/>
              <w:jc w:val="center"/>
              <w:rPr>
                <w:rFonts w:eastAsia="標楷體"/>
              </w:rPr>
            </w:pPr>
          </w:p>
        </w:tc>
        <w:tc>
          <w:tcPr>
            <w:tcW w:w="1770" w:type="dxa"/>
            <w:shd w:val="clear" w:color="auto" w:fill="auto"/>
            <w:tcMar>
              <w:top w:w="0" w:type="dxa"/>
              <w:left w:w="28" w:type="dxa"/>
              <w:bottom w:w="0" w:type="dxa"/>
              <w:right w:w="28" w:type="dxa"/>
            </w:tcMar>
            <w:vAlign w:val="center"/>
          </w:tcPr>
          <w:p w14:paraId="5411B61F" w14:textId="77777777" w:rsidR="00E10DF7" w:rsidRDefault="00E10DF7" w:rsidP="00E10DF7">
            <w:pPr>
              <w:spacing w:line="240" w:lineRule="exact"/>
              <w:jc w:val="center"/>
              <w:rPr>
                <w:rFonts w:eastAsia="標楷體"/>
              </w:rPr>
            </w:pPr>
          </w:p>
        </w:tc>
      </w:tr>
      <w:tr w:rsidR="00E10DF7" w14:paraId="155590EE" w14:textId="77777777" w:rsidTr="00BF2B92">
        <w:tblPrEx>
          <w:tblCellMar>
            <w:top w:w="0" w:type="dxa"/>
            <w:bottom w:w="0" w:type="dxa"/>
          </w:tblCellMar>
        </w:tblPrEx>
        <w:trPr>
          <w:trHeight w:hRule="exact" w:val="624"/>
          <w:jc w:val="center"/>
        </w:trPr>
        <w:tc>
          <w:tcPr>
            <w:tcW w:w="1961" w:type="dxa"/>
            <w:shd w:val="clear" w:color="auto" w:fill="auto"/>
            <w:tcMar>
              <w:top w:w="0" w:type="dxa"/>
              <w:left w:w="28" w:type="dxa"/>
              <w:bottom w:w="0" w:type="dxa"/>
              <w:right w:w="28" w:type="dxa"/>
            </w:tcMar>
            <w:vAlign w:val="center"/>
          </w:tcPr>
          <w:p w14:paraId="6B6B9F02" w14:textId="152CCD93" w:rsidR="00E10DF7" w:rsidRDefault="00E10DF7" w:rsidP="00E10DF7">
            <w:pPr>
              <w:spacing w:line="240" w:lineRule="exact"/>
              <w:jc w:val="center"/>
              <w:rPr>
                <w:rFonts w:eastAsia="標楷體"/>
              </w:rPr>
            </w:pPr>
            <w:r>
              <w:rPr>
                <w:rFonts w:eastAsia="標楷體"/>
                <w:color w:val="000000"/>
                <w:sz w:val="22"/>
                <w:szCs w:val="22"/>
              </w:rPr>
              <w:t>調查訪問費</w:t>
            </w:r>
          </w:p>
        </w:tc>
        <w:tc>
          <w:tcPr>
            <w:tcW w:w="2268" w:type="dxa"/>
            <w:shd w:val="clear" w:color="auto" w:fill="auto"/>
            <w:tcMar>
              <w:top w:w="0" w:type="dxa"/>
              <w:left w:w="28" w:type="dxa"/>
              <w:bottom w:w="0" w:type="dxa"/>
              <w:right w:w="28" w:type="dxa"/>
            </w:tcMar>
            <w:vAlign w:val="center"/>
          </w:tcPr>
          <w:p w14:paraId="1ABFFC4D" w14:textId="72D72FAE" w:rsidR="00E10DF7" w:rsidRDefault="00E10DF7" w:rsidP="00E10DF7">
            <w:pPr>
              <w:spacing w:line="240" w:lineRule="exact"/>
              <w:jc w:val="center"/>
              <w:rPr>
                <w:rFonts w:eastAsia="標楷體"/>
              </w:rPr>
            </w:pPr>
            <w:r>
              <w:rPr>
                <w:rFonts w:eastAsia="標楷體" w:hint="eastAsia"/>
              </w:rPr>
              <w:t>專家諮詢費</w:t>
            </w:r>
          </w:p>
        </w:tc>
        <w:tc>
          <w:tcPr>
            <w:tcW w:w="993" w:type="dxa"/>
            <w:shd w:val="clear" w:color="auto" w:fill="auto"/>
            <w:tcMar>
              <w:top w:w="0" w:type="dxa"/>
              <w:left w:w="28" w:type="dxa"/>
              <w:bottom w:w="0" w:type="dxa"/>
              <w:right w:w="28" w:type="dxa"/>
            </w:tcMar>
            <w:vAlign w:val="center"/>
          </w:tcPr>
          <w:p w14:paraId="523ED117" w14:textId="77777777" w:rsidR="00E10DF7" w:rsidRDefault="00E10DF7" w:rsidP="00E10DF7">
            <w:pPr>
              <w:spacing w:line="240" w:lineRule="exact"/>
              <w:jc w:val="center"/>
              <w:rPr>
                <w:rFonts w:eastAsia="標楷體"/>
              </w:rPr>
            </w:pPr>
          </w:p>
        </w:tc>
        <w:tc>
          <w:tcPr>
            <w:tcW w:w="992" w:type="dxa"/>
            <w:shd w:val="clear" w:color="auto" w:fill="auto"/>
            <w:tcMar>
              <w:top w:w="0" w:type="dxa"/>
              <w:left w:w="28" w:type="dxa"/>
              <w:bottom w:w="0" w:type="dxa"/>
              <w:right w:w="28" w:type="dxa"/>
            </w:tcMar>
            <w:vAlign w:val="center"/>
          </w:tcPr>
          <w:p w14:paraId="4EE84542" w14:textId="77777777" w:rsidR="00E10DF7" w:rsidRDefault="00E10DF7" w:rsidP="00E10DF7">
            <w:pPr>
              <w:spacing w:line="240" w:lineRule="exact"/>
              <w:jc w:val="center"/>
              <w:rPr>
                <w:rFonts w:eastAsia="標楷體"/>
              </w:rPr>
            </w:pPr>
          </w:p>
        </w:tc>
        <w:tc>
          <w:tcPr>
            <w:tcW w:w="850" w:type="dxa"/>
            <w:shd w:val="clear" w:color="auto" w:fill="auto"/>
            <w:tcMar>
              <w:top w:w="0" w:type="dxa"/>
              <w:left w:w="28" w:type="dxa"/>
              <w:bottom w:w="0" w:type="dxa"/>
              <w:right w:w="28" w:type="dxa"/>
            </w:tcMar>
            <w:vAlign w:val="center"/>
          </w:tcPr>
          <w:p w14:paraId="3FB5D004" w14:textId="77777777" w:rsidR="00E10DF7" w:rsidRDefault="00E10DF7" w:rsidP="00E10DF7">
            <w:pPr>
              <w:spacing w:line="240" w:lineRule="exact"/>
              <w:jc w:val="center"/>
              <w:rPr>
                <w:rFonts w:eastAsia="標楷體"/>
              </w:rPr>
            </w:pPr>
          </w:p>
        </w:tc>
        <w:tc>
          <w:tcPr>
            <w:tcW w:w="1098" w:type="dxa"/>
            <w:shd w:val="clear" w:color="auto" w:fill="auto"/>
            <w:tcMar>
              <w:top w:w="0" w:type="dxa"/>
              <w:left w:w="28" w:type="dxa"/>
              <w:bottom w:w="0" w:type="dxa"/>
              <w:right w:w="28" w:type="dxa"/>
            </w:tcMar>
            <w:vAlign w:val="center"/>
          </w:tcPr>
          <w:p w14:paraId="3CF9F787" w14:textId="77777777" w:rsidR="00E10DF7" w:rsidRDefault="00E10DF7" w:rsidP="00E10DF7">
            <w:pPr>
              <w:spacing w:line="240" w:lineRule="exact"/>
              <w:jc w:val="center"/>
              <w:rPr>
                <w:rFonts w:eastAsia="標楷體"/>
              </w:rPr>
            </w:pPr>
          </w:p>
        </w:tc>
        <w:tc>
          <w:tcPr>
            <w:tcW w:w="1770" w:type="dxa"/>
            <w:shd w:val="clear" w:color="auto" w:fill="auto"/>
            <w:tcMar>
              <w:top w:w="0" w:type="dxa"/>
              <w:left w:w="28" w:type="dxa"/>
              <w:bottom w:w="0" w:type="dxa"/>
              <w:right w:w="28" w:type="dxa"/>
            </w:tcMar>
            <w:vAlign w:val="center"/>
          </w:tcPr>
          <w:p w14:paraId="5C99DA38" w14:textId="77777777" w:rsidR="00E10DF7" w:rsidRDefault="00E10DF7" w:rsidP="00E10DF7">
            <w:pPr>
              <w:spacing w:line="240" w:lineRule="exact"/>
              <w:jc w:val="center"/>
              <w:rPr>
                <w:rFonts w:eastAsia="標楷體"/>
              </w:rPr>
            </w:pPr>
          </w:p>
        </w:tc>
      </w:tr>
      <w:tr w:rsidR="00E10DF7" w14:paraId="37593FA3" w14:textId="77777777" w:rsidTr="00BF2B92">
        <w:tblPrEx>
          <w:tblCellMar>
            <w:top w:w="0" w:type="dxa"/>
            <w:bottom w:w="0" w:type="dxa"/>
          </w:tblCellMar>
        </w:tblPrEx>
        <w:trPr>
          <w:trHeight w:hRule="exact" w:val="624"/>
          <w:jc w:val="center"/>
        </w:trPr>
        <w:tc>
          <w:tcPr>
            <w:tcW w:w="1961" w:type="dxa"/>
            <w:shd w:val="clear" w:color="auto" w:fill="auto"/>
            <w:tcMar>
              <w:top w:w="0" w:type="dxa"/>
              <w:left w:w="28" w:type="dxa"/>
              <w:bottom w:w="0" w:type="dxa"/>
              <w:right w:w="28" w:type="dxa"/>
            </w:tcMar>
            <w:vAlign w:val="center"/>
          </w:tcPr>
          <w:p w14:paraId="0EA5B43C" w14:textId="77777777" w:rsidR="00E10DF7" w:rsidRDefault="00E10DF7" w:rsidP="00E10DF7">
            <w:pPr>
              <w:spacing w:line="240" w:lineRule="exact"/>
              <w:jc w:val="center"/>
              <w:rPr>
                <w:rFonts w:eastAsia="標楷體"/>
              </w:rPr>
            </w:pPr>
          </w:p>
        </w:tc>
        <w:tc>
          <w:tcPr>
            <w:tcW w:w="2268" w:type="dxa"/>
            <w:shd w:val="clear" w:color="auto" w:fill="auto"/>
            <w:tcMar>
              <w:top w:w="0" w:type="dxa"/>
              <w:left w:w="28" w:type="dxa"/>
              <w:bottom w:w="0" w:type="dxa"/>
              <w:right w:w="28" w:type="dxa"/>
            </w:tcMar>
            <w:vAlign w:val="center"/>
          </w:tcPr>
          <w:p w14:paraId="06001700" w14:textId="77777777" w:rsidR="00E10DF7" w:rsidRDefault="00E10DF7" w:rsidP="00E10DF7">
            <w:pPr>
              <w:spacing w:line="240" w:lineRule="exact"/>
              <w:jc w:val="center"/>
              <w:rPr>
                <w:rFonts w:eastAsia="標楷體"/>
              </w:rPr>
            </w:pPr>
          </w:p>
        </w:tc>
        <w:tc>
          <w:tcPr>
            <w:tcW w:w="993" w:type="dxa"/>
            <w:shd w:val="clear" w:color="auto" w:fill="auto"/>
            <w:tcMar>
              <w:top w:w="0" w:type="dxa"/>
              <w:left w:w="28" w:type="dxa"/>
              <w:bottom w:w="0" w:type="dxa"/>
              <w:right w:w="28" w:type="dxa"/>
            </w:tcMar>
            <w:vAlign w:val="center"/>
          </w:tcPr>
          <w:p w14:paraId="4C7F0D20" w14:textId="77777777" w:rsidR="00E10DF7" w:rsidRDefault="00E10DF7" w:rsidP="00E10DF7">
            <w:pPr>
              <w:spacing w:line="240" w:lineRule="exact"/>
              <w:jc w:val="center"/>
              <w:rPr>
                <w:rFonts w:eastAsia="標楷體"/>
              </w:rPr>
            </w:pPr>
          </w:p>
        </w:tc>
        <w:tc>
          <w:tcPr>
            <w:tcW w:w="992" w:type="dxa"/>
            <w:shd w:val="clear" w:color="auto" w:fill="auto"/>
            <w:tcMar>
              <w:top w:w="0" w:type="dxa"/>
              <w:left w:w="28" w:type="dxa"/>
              <w:bottom w:w="0" w:type="dxa"/>
              <w:right w:w="28" w:type="dxa"/>
            </w:tcMar>
            <w:vAlign w:val="center"/>
          </w:tcPr>
          <w:p w14:paraId="41277252" w14:textId="77777777" w:rsidR="00E10DF7" w:rsidRDefault="00E10DF7" w:rsidP="00E10DF7">
            <w:pPr>
              <w:spacing w:line="240" w:lineRule="exact"/>
              <w:jc w:val="center"/>
              <w:rPr>
                <w:rFonts w:eastAsia="標楷體"/>
              </w:rPr>
            </w:pPr>
          </w:p>
        </w:tc>
        <w:tc>
          <w:tcPr>
            <w:tcW w:w="850" w:type="dxa"/>
            <w:shd w:val="clear" w:color="auto" w:fill="auto"/>
            <w:tcMar>
              <w:top w:w="0" w:type="dxa"/>
              <w:left w:w="28" w:type="dxa"/>
              <w:bottom w:w="0" w:type="dxa"/>
              <w:right w:w="28" w:type="dxa"/>
            </w:tcMar>
            <w:vAlign w:val="center"/>
          </w:tcPr>
          <w:p w14:paraId="21598AA2" w14:textId="77777777" w:rsidR="00E10DF7" w:rsidRDefault="00E10DF7" w:rsidP="00E10DF7">
            <w:pPr>
              <w:spacing w:line="240" w:lineRule="exact"/>
              <w:jc w:val="center"/>
              <w:rPr>
                <w:rFonts w:eastAsia="標楷體"/>
              </w:rPr>
            </w:pPr>
          </w:p>
        </w:tc>
        <w:tc>
          <w:tcPr>
            <w:tcW w:w="1098" w:type="dxa"/>
            <w:shd w:val="clear" w:color="auto" w:fill="auto"/>
            <w:tcMar>
              <w:top w:w="0" w:type="dxa"/>
              <w:left w:w="28" w:type="dxa"/>
              <w:bottom w:w="0" w:type="dxa"/>
              <w:right w:w="28" w:type="dxa"/>
            </w:tcMar>
            <w:vAlign w:val="center"/>
          </w:tcPr>
          <w:p w14:paraId="03283056" w14:textId="77777777" w:rsidR="00E10DF7" w:rsidRDefault="00E10DF7" w:rsidP="00E10DF7">
            <w:pPr>
              <w:spacing w:line="240" w:lineRule="exact"/>
              <w:jc w:val="center"/>
              <w:rPr>
                <w:rFonts w:eastAsia="標楷體"/>
              </w:rPr>
            </w:pPr>
          </w:p>
        </w:tc>
        <w:tc>
          <w:tcPr>
            <w:tcW w:w="1770" w:type="dxa"/>
            <w:shd w:val="clear" w:color="auto" w:fill="auto"/>
            <w:tcMar>
              <w:top w:w="0" w:type="dxa"/>
              <w:left w:w="28" w:type="dxa"/>
              <w:bottom w:w="0" w:type="dxa"/>
              <w:right w:w="28" w:type="dxa"/>
            </w:tcMar>
            <w:vAlign w:val="center"/>
          </w:tcPr>
          <w:p w14:paraId="37D311A9" w14:textId="77777777" w:rsidR="00E10DF7" w:rsidRDefault="00E10DF7" w:rsidP="00E10DF7">
            <w:pPr>
              <w:spacing w:line="240" w:lineRule="exact"/>
              <w:jc w:val="center"/>
              <w:rPr>
                <w:rFonts w:eastAsia="標楷體"/>
              </w:rPr>
            </w:pPr>
          </w:p>
        </w:tc>
      </w:tr>
      <w:tr w:rsidR="00E10DF7" w14:paraId="479B1C3A" w14:textId="77777777" w:rsidTr="00BF2B92">
        <w:tblPrEx>
          <w:tblCellMar>
            <w:top w:w="0" w:type="dxa"/>
            <w:bottom w:w="0" w:type="dxa"/>
          </w:tblCellMar>
        </w:tblPrEx>
        <w:trPr>
          <w:trHeight w:hRule="exact" w:val="624"/>
          <w:jc w:val="center"/>
        </w:trPr>
        <w:tc>
          <w:tcPr>
            <w:tcW w:w="1961" w:type="dxa"/>
            <w:shd w:val="clear" w:color="auto" w:fill="auto"/>
            <w:tcMar>
              <w:top w:w="0" w:type="dxa"/>
              <w:left w:w="28" w:type="dxa"/>
              <w:bottom w:w="0" w:type="dxa"/>
              <w:right w:w="28" w:type="dxa"/>
            </w:tcMar>
            <w:vAlign w:val="center"/>
          </w:tcPr>
          <w:p w14:paraId="75EB2661" w14:textId="77777777" w:rsidR="00E10DF7" w:rsidRDefault="00E10DF7" w:rsidP="00E10DF7">
            <w:pPr>
              <w:spacing w:line="240" w:lineRule="exact"/>
              <w:jc w:val="center"/>
              <w:rPr>
                <w:rFonts w:eastAsia="標楷體"/>
              </w:rPr>
            </w:pPr>
          </w:p>
        </w:tc>
        <w:tc>
          <w:tcPr>
            <w:tcW w:w="2268" w:type="dxa"/>
            <w:shd w:val="clear" w:color="auto" w:fill="auto"/>
            <w:tcMar>
              <w:top w:w="0" w:type="dxa"/>
              <w:left w:w="28" w:type="dxa"/>
              <w:bottom w:w="0" w:type="dxa"/>
              <w:right w:w="28" w:type="dxa"/>
            </w:tcMar>
            <w:vAlign w:val="center"/>
          </w:tcPr>
          <w:p w14:paraId="592C5318" w14:textId="77777777" w:rsidR="00E10DF7" w:rsidRDefault="00E10DF7" w:rsidP="00E10DF7">
            <w:pPr>
              <w:spacing w:line="240" w:lineRule="exact"/>
              <w:jc w:val="center"/>
              <w:rPr>
                <w:rFonts w:eastAsia="標楷體"/>
              </w:rPr>
            </w:pPr>
          </w:p>
        </w:tc>
        <w:tc>
          <w:tcPr>
            <w:tcW w:w="993" w:type="dxa"/>
            <w:shd w:val="clear" w:color="auto" w:fill="auto"/>
            <w:tcMar>
              <w:top w:w="0" w:type="dxa"/>
              <w:left w:w="28" w:type="dxa"/>
              <w:bottom w:w="0" w:type="dxa"/>
              <w:right w:w="28" w:type="dxa"/>
            </w:tcMar>
            <w:vAlign w:val="center"/>
          </w:tcPr>
          <w:p w14:paraId="147CA34D" w14:textId="77777777" w:rsidR="00E10DF7" w:rsidRDefault="00E10DF7" w:rsidP="00E10DF7">
            <w:pPr>
              <w:spacing w:line="240" w:lineRule="exact"/>
              <w:jc w:val="center"/>
              <w:rPr>
                <w:rFonts w:eastAsia="標楷體"/>
              </w:rPr>
            </w:pPr>
          </w:p>
        </w:tc>
        <w:tc>
          <w:tcPr>
            <w:tcW w:w="992" w:type="dxa"/>
            <w:shd w:val="clear" w:color="auto" w:fill="auto"/>
            <w:tcMar>
              <w:top w:w="0" w:type="dxa"/>
              <w:left w:w="28" w:type="dxa"/>
              <w:bottom w:w="0" w:type="dxa"/>
              <w:right w:w="28" w:type="dxa"/>
            </w:tcMar>
            <w:vAlign w:val="center"/>
          </w:tcPr>
          <w:p w14:paraId="0C9183D0" w14:textId="77777777" w:rsidR="00E10DF7" w:rsidRDefault="00E10DF7" w:rsidP="00E10DF7">
            <w:pPr>
              <w:spacing w:line="240" w:lineRule="exact"/>
              <w:jc w:val="center"/>
              <w:rPr>
                <w:rFonts w:eastAsia="標楷體"/>
              </w:rPr>
            </w:pPr>
          </w:p>
        </w:tc>
        <w:tc>
          <w:tcPr>
            <w:tcW w:w="850" w:type="dxa"/>
            <w:shd w:val="clear" w:color="auto" w:fill="auto"/>
            <w:tcMar>
              <w:top w:w="0" w:type="dxa"/>
              <w:left w:w="28" w:type="dxa"/>
              <w:bottom w:w="0" w:type="dxa"/>
              <w:right w:w="28" w:type="dxa"/>
            </w:tcMar>
            <w:vAlign w:val="center"/>
          </w:tcPr>
          <w:p w14:paraId="457A76F0" w14:textId="77777777" w:rsidR="00E10DF7" w:rsidRDefault="00E10DF7" w:rsidP="00E10DF7">
            <w:pPr>
              <w:spacing w:line="240" w:lineRule="exact"/>
              <w:jc w:val="center"/>
              <w:rPr>
                <w:rFonts w:eastAsia="標楷體"/>
              </w:rPr>
            </w:pPr>
          </w:p>
        </w:tc>
        <w:tc>
          <w:tcPr>
            <w:tcW w:w="1098" w:type="dxa"/>
            <w:shd w:val="clear" w:color="auto" w:fill="auto"/>
            <w:tcMar>
              <w:top w:w="0" w:type="dxa"/>
              <w:left w:w="28" w:type="dxa"/>
              <w:bottom w:w="0" w:type="dxa"/>
              <w:right w:w="28" w:type="dxa"/>
            </w:tcMar>
            <w:vAlign w:val="center"/>
          </w:tcPr>
          <w:p w14:paraId="0631ADC2" w14:textId="77777777" w:rsidR="00E10DF7" w:rsidRDefault="00E10DF7" w:rsidP="00E10DF7">
            <w:pPr>
              <w:spacing w:line="240" w:lineRule="exact"/>
              <w:jc w:val="center"/>
              <w:rPr>
                <w:rFonts w:eastAsia="標楷體"/>
              </w:rPr>
            </w:pPr>
          </w:p>
        </w:tc>
        <w:tc>
          <w:tcPr>
            <w:tcW w:w="1770" w:type="dxa"/>
            <w:shd w:val="clear" w:color="auto" w:fill="auto"/>
            <w:tcMar>
              <w:top w:w="0" w:type="dxa"/>
              <w:left w:w="28" w:type="dxa"/>
              <w:bottom w:w="0" w:type="dxa"/>
              <w:right w:w="28" w:type="dxa"/>
            </w:tcMar>
            <w:vAlign w:val="center"/>
          </w:tcPr>
          <w:p w14:paraId="3AE3936A" w14:textId="77777777" w:rsidR="00E10DF7" w:rsidRDefault="00E10DF7" w:rsidP="00E10DF7">
            <w:pPr>
              <w:spacing w:line="240" w:lineRule="exact"/>
              <w:jc w:val="center"/>
              <w:rPr>
                <w:rFonts w:eastAsia="標楷體"/>
              </w:rPr>
            </w:pPr>
          </w:p>
        </w:tc>
      </w:tr>
      <w:tr w:rsidR="00E10DF7" w14:paraId="512D3A7E" w14:textId="77777777" w:rsidTr="00BF2B92">
        <w:tblPrEx>
          <w:tblCellMar>
            <w:top w:w="0" w:type="dxa"/>
            <w:bottom w:w="0" w:type="dxa"/>
          </w:tblCellMar>
        </w:tblPrEx>
        <w:trPr>
          <w:trHeight w:hRule="exact" w:val="624"/>
          <w:jc w:val="center"/>
        </w:trPr>
        <w:tc>
          <w:tcPr>
            <w:tcW w:w="1961" w:type="dxa"/>
            <w:shd w:val="clear" w:color="auto" w:fill="auto"/>
            <w:tcMar>
              <w:top w:w="0" w:type="dxa"/>
              <w:left w:w="28" w:type="dxa"/>
              <w:bottom w:w="0" w:type="dxa"/>
              <w:right w:w="28" w:type="dxa"/>
            </w:tcMar>
            <w:vAlign w:val="center"/>
          </w:tcPr>
          <w:p w14:paraId="2496CB4B" w14:textId="77777777" w:rsidR="00E10DF7" w:rsidRDefault="00E10DF7" w:rsidP="00E10DF7">
            <w:pPr>
              <w:spacing w:line="240" w:lineRule="exact"/>
              <w:jc w:val="center"/>
              <w:rPr>
                <w:rFonts w:eastAsia="標楷體"/>
              </w:rPr>
            </w:pPr>
          </w:p>
        </w:tc>
        <w:tc>
          <w:tcPr>
            <w:tcW w:w="2268" w:type="dxa"/>
            <w:shd w:val="clear" w:color="auto" w:fill="auto"/>
            <w:tcMar>
              <w:top w:w="0" w:type="dxa"/>
              <w:left w:w="28" w:type="dxa"/>
              <w:bottom w:w="0" w:type="dxa"/>
              <w:right w:w="28" w:type="dxa"/>
            </w:tcMar>
            <w:vAlign w:val="center"/>
          </w:tcPr>
          <w:p w14:paraId="4801B724" w14:textId="77777777" w:rsidR="00E10DF7" w:rsidRDefault="00E10DF7" w:rsidP="00E10DF7">
            <w:pPr>
              <w:spacing w:line="240" w:lineRule="exact"/>
              <w:jc w:val="center"/>
              <w:rPr>
                <w:rFonts w:eastAsia="標楷體"/>
              </w:rPr>
            </w:pPr>
          </w:p>
        </w:tc>
        <w:tc>
          <w:tcPr>
            <w:tcW w:w="993" w:type="dxa"/>
            <w:shd w:val="clear" w:color="auto" w:fill="auto"/>
            <w:tcMar>
              <w:top w:w="0" w:type="dxa"/>
              <w:left w:w="28" w:type="dxa"/>
              <w:bottom w:w="0" w:type="dxa"/>
              <w:right w:w="28" w:type="dxa"/>
            </w:tcMar>
            <w:vAlign w:val="center"/>
          </w:tcPr>
          <w:p w14:paraId="04DBB114" w14:textId="77777777" w:rsidR="00E10DF7" w:rsidRDefault="00E10DF7" w:rsidP="00E10DF7">
            <w:pPr>
              <w:spacing w:line="240" w:lineRule="exact"/>
              <w:jc w:val="center"/>
              <w:rPr>
                <w:rFonts w:eastAsia="標楷體"/>
              </w:rPr>
            </w:pPr>
          </w:p>
        </w:tc>
        <w:tc>
          <w:tcPr>
            <w:tcW w:w="992" w:type="dxa"/>
            <w:shd w:val="clear" w:color="auto" w:fill="auto"/>
            <w:tcMar>
              <w:top w:w="0" w:type="dxa"/>
              <w:left w:w="28" w:type="dxa"/>
              <w:bottom w:w="0" w:type="dxa"/>
              <w:right w:w="28" w:type="dxa"/>
            </w:tcMar>
            <w:vAlign w:val="center"/>
          </w:tcPr>
          <w:p w14:paraId="7B250D4D" w14:textId="77777777" w:rsidR="00E10DF7" w:rsidRDefault="00E10DF7" w:rsidP="00E10DF7">
            <w:pPr>
              <w:spacing w:line="240" w:lineRule="exact"/>
              <w:jc w:val="center"/>
              <w:rPr>
                <w:rFonts w:eastAsia="標楷體"/>
              </w:rPr>
            </w:pPr>
          </w:p>
        </w:tc>
        <w:tc>
          <w:tcPr>
            <w:tcW w:w="850" w:type="dxa"/>
            <w:shd w:val="clear" w:color="auto" w:fill="auto"/>
            <w:tcMar>
              <w:top w:w="0" w:type="dxa"/>
              <w:left w:w="28" w:type="dxa"/>
              <w:bottom w:w="0" w:type="dxa"/>
              <w:right w:w="28" w:type="dxa"/>
            </w:tcMar>
            <w:vAlign w:val="center"/>
          </w:tcPr>
          <w:p w14:paraId="577C3649" w14:textId="77777777" w:rsidR="00E10DF7" w:rsidRDefault="00E10DF7" w:rsidP="00E10DF7">
            <w:pPr>
              <w:spacing w:line="240" w:lineRule="exact"/>
              <w:jc w:val="center"/>
              <w:rPr>
                <w:rFonts w:eastAsia="標楷體"/>
              </w:rPr>
            </w:pPr>
          </w:p>
        </w:tc>
        <w:tc>
          <w:tcPr>
            <w:tcW w:w="1098" w:type="dxa"/>
            <w:shd w:val="clear" w:color="auto" w:fill="auto"/>
            <w:tcMar>
              <w:top w:w="0" w:type="dxa"/>
              <w:left w:w="28" w:type="dxa"/>
              <w:bottom w:w="0" w:type="dxa"/>
              <w:right w:w="28" w:type="dxa"/>
            </w:tcMar>
            <w:vAlign w:val="center"/>
          </w:tcPr>
          <w:p w14:paraId="533B7D56" w14:textId="77777777" w:rsidR="00E10DF7" w:rsidRDefault="00E10DF7" w:rsidP="00E10DF7">
            <w:pPr>
              <w:spacing w:line="240" w:lineRule="exact"/>
              <w:jc w:val="center"/>
              <w:rPr>
                <w:rFonts w:eastAsia="標楷體"/>
              </w:rPr>
            </w:pPr>
          </w:p>
        </w:tc>
        <w:tc>
          <w:tcPr>
            <w:tcW w:w="1770" w:type="dxa"/>
            <w:shd w:val="clear" w:color="auto" w:fill="auto"/>
            <w:tcMar>
              <w:top w:w="0" w:type="dxa"/>
              <w:left w:w="28" w:type="dxa"/>
              <w:bottom w:w="0" w:type="dxa"/>
              <w:right w:w="28" w:type="dxa"/>
            </w:tcMar>
            <w:vAlign w:val="center"/>
          </w:tcPr>
          <w:p w14:paraId="2C443EE2" w14:textId="77777777" w:rsidR="00E10DF7" w:rsidRDefault="00E10DF7" w:rsidP="00E10DF7">
            <w:pPr>
              <w:spacing w:line="240" w:lineRule="exact"/>
              <w:jc w:val="center"/>
              <w:rPr>
                <w:rFonts w:eastAsia="標楷體"/>
              </w:rPr>
            </w:pPr>
          </w:p>
        </w:tc>
      </w:tr>
      <w:tr w:rsidR="00E10DF7" w14:paraId="7ED9C670" w14:textId="77777777" w:rsidTr="00BF2B92">
        <w:tblPrEx>
          <w:tblCellMar>
            <w:top w:w="0" w:type="dxa"/>
            <w:bottom w:w="0" w:type="dxa"/>
          </w:tblCellMar>
        </w:tblPrEx>
        <w:trPr>
          <w:trHeight w:hRule="exact" w:val="624"/>
          <w:jc w:val="center"/>
        </w:trPr>
        <w:tc>
          <w:tcPr>
            <w:tcW w:w="1961" w:type="dxa"/>
            <w:shd w:val="clear" w:color="auto" w:fill="auto"/>
            <w:tcMar>
              <w:top w:w="0" w:type="dxa"/>
              <w:left w:w="28" w:type="dxa"/>
              <w:bottom w:w="0" w:type="dxa"/>
              <w:right w:w="28" w:type="dxa"/>
            </w:tcMar>
            <w:vAlign w:val="center"/>
          </w:tcPr>
          <w:p w14:paraId="4F29DE2C" w14:textId="77777777" w:rsidR="00E10DF7" w:rsidRDefault="00E10DF7" w:rsidP="00E10DF7">
            <w:pPr>
              <w:spacing w:line="240" w:lineRule="exact"/>
              <w:jc w:val="center"/>
              <w:rPr>
                <w:rFonts w:eastAsia="標楷體"/>
              </w:rPr>
            </w:pPr>
          </w:p>
        </w:tc>
        <w:tc>
          <w:tcPr>
            <w:tcW w:w="2268" w:type="dxa"/>
            <w:shd w:val="clear" w:color="auto" w:fill="auto"/>
            <w:tcMar>
              <w:top w:w="0" w:type="dxa"/>
              <w:left w:w="28" w:type="dxa"/>
              <w:bottom w:w="0" w:type="dxa"/>
              <w:right w:w="28" w:type="dxa"/>
            </w:tcMar>
            <w:vAlign w:val="center"/>
          </w:tcPr>
          <w:p w14:paraId="143D1521" w14:textId="77777777" w:rsidR="00E10DF7" w:rsidRDefault="00E10DF7" w:rsidP="00E10DF7">
            <w:pPr>
              <w:spacing w:line="240" w:lineRule="exact"/>
              <w:jc w:val="center"/>
              <w:rPr>
                <w:rFonts w:eastAsia="標楷體"/>
              </w:rPr>
            </w:pPr>
          </w:p>
        </w:tc>
        <w:tc>
          <w:tcPr>
            <w:tcW w:w="993" w:type="dxa"/>
            <w:shd w:val="clear" w:color="auto" w:fill="auto"/>
            <w:tcMar>
              <w:top w:w="0" w:type="dxa"/>
              <w:left w:w="28" w:type="dxa"/>
              <w:bottom w:w="0" w:type="dxa"/>
              <w:right w:w="28" w:type="dxa"/>
            </w:tcMar>
            <w:vAlign w:val="center"/>
          </w:tcPr>
          <w:p w14:paraId="06604FFC" w14:textId="77777777" w:rsidR="00E10DF7" w:rsidRDefault="00E10DF7" w:rsidP="00E10DF7">
            <w:pPr>
              <w:spacing w:line="240" w:lineRule="exact"/>
              <w:jc w:val="center"/>
              <w:rPr>
                <w:rFonts w:eastAsia="標楷體"/>
              </w:rPr>
            </w:pPr>
          </w:p>
        </w:tc>
        <w:tc>
          <w:tcPr>
            <w:tcW w:w="992" w:type="dxa"/>
            <w:shd w:val="clear" w:color="auto" w:fill="auto"/>
            <w:tcMar>
              <w:top w:w="0" w:type="dxa"/>
              <w:left w:w="28" w:type="dxa"/>
              <w:bottom w:w="0" w:type="dxa"/>
              <w:right w:w="28" w:type="dxa"/>
            </w:tcMar>
            <w:vAlign w:val="center"/>
          </w:tcPr>
          <w:p w14:paraId="37E9247B" w14:textId="77777777" w:rsidR="00E10DF7" w:rsidRDefault="00E10DF7" w:rsidP="00E10DF7">
            <w:pPr>
              <w:spacing w:line="240" w:lineRule="exact"/>
              <w:jc w:val="center"/>
              <w:rPr>
                <w:rFonts w:eastAsia="標楷體"/>
              </w:rPr>
            </w:pPr>
          </w:p>
        </w:tc>
        <w:tc>
          <w:tcPr>
            <w:tcW w:w="850" w:type="dxa"/>
            <w:shd w:val="clear" w:color="auto" w:fill="auto"/>
            <w:tcMar>
              <w:top w:w="0" w:type="dxa"/>
              <w:left w:w="28" w:type="dxa"/>
              <w:bottom w:w="0" w:type="dxa"/>
              <w:right w:w="28" w:type="dxa"/>
            </w:tcMar>
            <w:vAlign w:val="center"/>
          </w:tcPr>
          <w:p w14:paraId="0629436D" w14:textId="77777777" w:rsidR="00E10DF7" w:rsidRDefault="00E10DF7" w:rsidP="00E10DF7">
            <w:pPr>
              <w:spacing w:line="240" w:lineRule="exact"/>
              <w:jc w:val="center"/>
              <w:rPr>
                <w:rFonts w:eastAsia="標楷體"/>
              </w:rPr>
            </w:pPr>
          </w:p>
        </w:tc>
        <w:tc>
          <w:tcPr>
            <w:tcW w:w="1098" w:type="dxa"/>
            <w:shd w:val="clear" w:color="auto" w:fill="auto"/>
            <w:tcMar>
              <w:top w:w="0" w:type="dxa"/>
              <w:left w:w="28" w:type="dxa"/>
              <w:bottom w:w="0" w:type="dxa"/>
              <w:right w:w="28" w:type="dxa"/>
            </w:tcMar>
            <w:vAlign w:val="center"/>
          </w:tcPr>
          <w:p w14:paraId="780C5DAC" w14:textId="77777777" w:rsidR="00E10DF7" w:rsidRDefault="00E10DF7" w:rsidP="00E10DF7">
            <w:pPr>
              <w:spacing w:line="240" w:lineRule="exact"/>
              <w:jc w:val="center"/>
              <w:rPr>
                <w:rFonts w:eastAsia="標楷體"/>
              </w:rPr>
            </w:pPr>
          </w:p>
        </w:tc>
        <w:tc>
          <w:tcPr>
            <w:tcW w:w="1770" w:type="dxa"/>
            <w:shd w:val="clear" w:color="auto" w:fill="auto"/>
            <w:tcMar>
              <w:top w:w="0" w:type="dxa"/>
              <w:left w:w="28" w:type="dxa"/>
              <w:bottom w:w="0" w:type="dxa"/>
              <w:right w:w="28" w:type="dxa"/>
            </w:tcMar>
            <w:vAlign w:val="center"/>
          </w:tcPr>
          <w:p w14:paraId="0D728EB7" w14:textId="77777777" w:rsidR="00E10DF7" w:rsidRDefault="00E10DF7" w:rsidP="00E10DF7">
            <w:pPr>
              <w:spacing w:line="240" w:lineRule="exact"/>
              <w:jc w:val="center"/>
              <w:rPr>
                <w:rFonts w:eastAsia="標楷體"/>
              </w:rPr>
            </w:pPr>
          </w:p>
        </w:tc>
      </w:tr>
      <w:tr w:rsidR="00E10DF7" w14:paraId="46EA9613" w14:textId="77777777" w:rsidTr="00BF2B92">
        <w:tblPrEx>
          <w:tblCellMar>
            <w:top w:w="0" w:type="dxa"/>
            <w:bottom w:w="0" w:type="dxa"/>
          </w:tblCellMar>
        </w:tblPrEx>
        <w:trPr>
          <w:trHeight w:hRule="exact" w:val="624"/>
          <w:jc w:val="center"/>
        </w:trPr>
        <w:tc>
          <w:tcPr>
            <w:tcW w:w="1961" w:type="dxa"/>
            <w:shd w:val="clear" w:color="auto" w:fill="auto"/>
            <w:tcMar>
              <w:top w:w="0" w:type="dxa"/>
              <w:left w:w="28" w:type="dxa"/>
              <w:bottom w:w="0" w:type="dxa"/>
              <w:right w:w="28" w:type="dxa"/>
            </w:tcMar>
            <w:vAlign w:val="center"/>
          </w:tcPr>
          <w:p w14:paraId="039EAD3A" w14:textId="77777777" w:rsidR="00E10DF7" w:rsidRDefault="00E10DF7" w:rsidP="00E10DF7">
            <w:pPr>
              <w:spacing w:line="240" w:lineRule="exact"/>
              <w:jc w:val="center"/>
              <w:rPr>
                <w:rFonts w:eastAsia="標楷體"/>
              </w:rPr>
            </w:pPr>
          </w:p>
        </w:tc>
        <w:tc>
          <w:tcPr>
            <w:tcW w:w="2268" w:type="dxa"/>
            <w:shd w:val="clear" w:color="auto" w:fill="auto"/>
            <w:tcMar>
              <w:top w:w="0" w:type="dxa"/>
              <w:left w:w="28" w:type="dxa"/>
              <w:bottom w:w="0" w:type="dxa"/>
              <w:right w:w="28" w:type="dxa"/>
            </w:tcMar>
            <w:vAlign w:val="center"/>
          </w:tcPr>
          <w:p w14:paraId="79684B54" w14:textId="77777777" w:rsidR="00E10DF7" w:rsidRDefault="00E10DF7" w:rsidP="00E10DF7">
            <w:pPr>
              <w:spacing w:line="240" w:lineRule="exact"/>
              <w:jc w:val="center"/>
              <w:rPr>
                <w:rFonts w:eastAsia="標楷體"/>
              </w:rPr>
            </w:pPr>
          </w:p>
        </w:tc>
        <w:tc>
          <w:tcPr>
            <w:tcW w:w="993" w:type="dxa"/>
            <w:shd w:val="clear" w:color="auto" w:fill="auto"/>
            <w:tcMar>
              <w:top w:w="0" w:type="dxa"/>
              <w:left w:w="28" w:type="dxa"/>
              <w:bottom w:w="0" w:type="dxa"/>
              <w:right w:w="28" w:type="dxa"/>
            </w:tcMar>
            <w:vAlign w:val="center"/>
          </w:tcPr>
          <w:p w14:paraId="311EDDBD" w14:textId="77777777" w:rsidR="00E10DF7" w:rsidRDefault="00E10DF7" w:rsidP="00E10DF7">
            <w:pPr>
              <w:spacing w:line="240" w:lineRule="exact"/>
              <w:jc w:val="center"/>
              <w:rPr>
                <w:rFonts w:eastAsia="標楷體"/>
              </w:rPr>
            </w:pPr>
          </w:p>
        </w:tc>
        <w:tc>
          <w:tcPr>
            <w:tcW w:w="992" w:type="dxa"/>
            <w:shd w:val="clear" w:color="auto" w:fill="auto"/>
            <w:tcMar>
              <w:top w:w="0" w:type="dxa"/>
              <w:left w:w="28" w:type="dxa"/>
              <w:bottom w:w="0" w:type="dxa"/>
              <w:right w:w="28" w:type="dxa"/>
            </w:tcMar>
            <w:vAlign w:val="center"/>
          </w:tcPr>
          <w:p w14:paraId="082D57D5" w14:textId="77777777" w:rsidR="00E10DF7" w:rsidRDefault="00E10DF7" w:rsidP="00E10DF7">
            <w:pPr>
              <w:spacing w:line="240" w:lineRule="exact"/>
              <w:jc w:val="center"/>
              <w:rPr>
                <w:rFonts w:eastAsia="標楷體"/>
              </w:rPr>
            </w:pPr>
          </w:p>
        </w:tc>
        <w:tc>
          <w:tcPr>
            <w:tcW w:w="850" w:type="dxa"/>
            <w:shd w:val="clear" w:color="auto" w:fill="auto"/>
            <w:tcMar>
              <w:top w:w="0" w:type="dxa"/>
              <w:left w:w="28" w:type="dxa"/>
              <w:bottom w:w="0" w:type="dxa"/>
              <w:right w:w="28" w:type="dxa"/>
            </w:tcMar>
            <w:vAlign w:val="center"/>
          </w:tcPr>
          <w:p w14:paraId="4E8F3462" w14:textId="77777777" w:rsidR="00E10DF7" w:rsidRDefault="00E10DF7" w:rsidP="00E10DF7">
            <w:pPr>
              <w:spacing w:line="240" w:lineRule="exact"/>
              <w:jc w:val="center"/>
              <w:rPr>
                <w:rFonts w:eastAsia="標楷體"/>
              </w:rPr>
            </w:pPr>
          </w:p>
        </w:tc>
        <w:tc>
          <w:tcPr>
            <w:tcW w:w="1098" w:type="dxa"/>
            <w:shd w:val="clear" w:color="auto" w:fill="auto"/>
            <w:tcMar>
              <w:top w:w="0" w:type="dxa"/>
              <w:left w:w="28" w:type="dxa"/>
              <w:bottom w:w="0" w:type="dxa"/>
              <w:right w:w="28" w:type="dxa"/>
            </w:tcMar>
            <w:vAlign w:val="center"/>
          </w:tcPr>
          <w:p w14:paraId="66D981AB" w14:textId="77777777" w:rsidR="00E10DF7" w:rsidRDefault="00E10DF7" w:rsidP="00E10DF7">
            <w:pPr>
              <w:spacing w:line="240" w:lineRule="exact"/>
              <w:jc w:val="center"/>
              <w:rPr>
                <w:rFonts w:eastAsia="標楷體"/>
              </w:rPr>
            </w:pPr>
          </w:p>
        </w:tc>
        <w:tc>
          <w:tcPr>
            <w:tcW w:w="1770" w:type="dxa"/>
            <w:shd w:val="clear" w:color="auto" w:fill="auto"/>
            <w:tcMar>
              <w:top w:w="0" w:type="dxa"/>
              <w:left w:w="28" w:type="dxa"/>
              <w:bottom w:w="0" w:type="dxa"/>
              <w:right w:w="28" w:type="dxa"/>
            </w:tcMar>
            <w:vAlign w:val="center"/>
          </w:tcPr>
          <w:p w14:paraId="415076CE" w14:textId="77777777" w:rsidR="00E10DF7" w:rsidRDefault="00E10DF7" w:rsidP="00E10DF7">
            <w:pPr>
              <w:spacing w:line="240" w:lineRule="exact"/>
              <w:jc w:val="center"/>
              <w:rPr>
                <w:rFonts w:eastAsia="標楷體"/>
              </w:rPr>
            </w:pPr>
          </w:p>
        </w:tc>
      </w:tr>
      <w:tr w:rsidR="00E10DF7" w14:paraId="08F350D9" w14:textId="77777777" w:rsidTr="00BF2B92">
        <w:tblPrEx>
          <w:tblCellMar>
            <w:top w:w="0" w:type="dxa"/>
            <w:bottom w:w="0" w:type="dxa"/>
          </w:tblCellMar>
        </w:tblPrEx>
        <w:trPr>
          <w:trHeight w:hRule="exact" w:val="624"/>
          <w:jc w:val="center"/>
        </w:trPr>
        <w:tc>
          <w:tcPr>
            <w:tcW w:w="1961" w:type="dxa"/>
            <w:shd w:val="clear" w:color="auto" w:fill="auto"/>
            <w:tcMar>
              <w:top w:w="0" w:type="dxa"/>
              <w:left w:w="28" w:type="dxa"/>
              <w:bottom w:w="0" w:type="dxa"/>
              <w:right w:w="28" w:type="dxa"/>
            </w:tcMar>
            <w:vAlign w:val="center"/>
          </w:tcPr>
          <w:p w14:paraId="308C3D8E" w14:textId="77777777" w:rsidR="00E10DF7" w:rsidRDefault="00E10DF7" w:rsidP="00E10DF7">
            <w:pPr>
              <w:spacing w:line="240" w:lineRule="exact"/>
              <w:jc w:val="center"/>
              <w:rPr>
                <w:rFonts w:eastAsia="標楷體"/>
              </w:rPr>
            </w:pPr>
          </w:p>
        </w:tc>
        <w:tc>
          <w:tcPr>
            <w:tcW w:w="2268" w:type="dxa"/>
            <w:shd w:val="clear" w:color="auto" w:fill="auto"/>
            <w:tcMar>
              <w:top w:w="0" w:type="dxa"/>
              <w:left w:w="28" w:type="dxa"/>
              <w:bottom w:w="0" w:type="dxa"/>
              <w:right w:w="28" w:type="dxa"/>
            </w:tcMar>
            <w:vAlign w:val="center"/>
          </w:tcPr>
          <w:p w14:paraId="0F224495" w14:textId="77777777" w:rsidR="00E10DF7" w:rsidRDefault="00E10DF7" w:rsidP="00E10DF7">
            <w:pPr>
              <w:spacing w:line="240" w:lineRule="exact"/>
              <w:jc w:val="center"/>
              <w:rPr>
                <w:rFonts w:eastAsia="標楷體"/>
              </w:rPr>
            </w:pPr>
          </w:p>
        </w:tc>
        <w:tc>
          <w:tcPr>
            <w:tcW w:w="993" w:type="dxa"/>
            <w:shd w:val="clear" w:color="auto" w:fill="auto"/>
            <w:tcMar>
              <w:top w:w="0" w:type="dxa"/>
              <w:left w:w="28" w:type="dxa"/>
              <w:bottom w:w="0" w:type="dxa"/>
              <w:right w:w="28" w:type="dxa"/>
            </w:tcMar>
            <w:vAlign w:val="center"/>
          </w:tcPr>
          <w:p w14:paraId="30ADD35C" w14:textId="77777777" w:rsidR="00E10DF7" w:rsidRDefault="00E10DF7" w:rsidP="00E10DF7">
            <w:pPr>
              <w:spacing w:line="240" w:lineRule="exact"/>
              <w:jc w:val="center"/>
              <w:rPr>
                <w:rFonts w:eastAsia="標楷體"/>
              </w:rPr>
            </w:pPr>
          </w:p>
        </w:tc>
        <w:tc>
          <w:tcPr>
            <w:tcW w:w="992" w:type="dxa"/>
            <w:shd w:val="clear" w:color="auto" w:fill="auto"/>
            <w:tcMar>
              <w:top w:w="0" w:type="dxa"/>
              <w:left w:w="28" w:type="dxa"/>
              <w:bottom w:w="0" w:type="dxa"/>
              <w:right w:w="28" w:type="dxa"/>
            </w:tcMar>
            <w:vAlign w:val="center"/>
          </w:tcPr>
          <w:p w14:paraId="179231FD" w14:textId="77777777" w:rsidR="00E10DF7" w:rsidRDefault="00E10DF7" w:rsidP="00E10DF7">
            <w:pPr>
              <w:spacing w:line="240" w:lineRule="exact"/>
              <w:jc w:val="center"/>
              <w:rPr>
                <w:rFonts w:eastAsia="標楷體"/>
              </w:rPr>
            </w:pPr>
          </w:p>
        </w:tc>
        <w:tc>
          <w:tcPr>
            <w:tcW w:w="850" w:type="dxa"/>
            <w:shd w:val="clear" w:color="auto" w:fill="auto"/>
            <w:tcMar>
              <w:top w:w="0" w:type="dxa"/>
              <w:left w:w="28" w:type="dxa"/>
              <w:bottom w:w="0" w:type="dxa"/>
              <w:right w:w="28" w:type="dxa"/>
            </w:tcMar>
            <w:vAlign w:val="center"/>
          </w:tcPr>
          <w:p w14:paraId="5E9467E9" w14:textId="77777777" w:rsidR="00E10DF7" w:rsidRDefault="00E10DF7" w:rsidP="00E10DF7">
            <w:pPr>
              <w:spacing w:line="240" w:lineRule="exact"/>
              <w:jc w:val="center"/>
              <w:rPr>
                <w:rFonts w:eastAsia="標楷體"/>
              </w:rPr>
            </w:pPr>
          </w:p>
        </w:tc>
        <w:tc>
          <w:tcPr>
            <w:tcW w:w="1098" w:type="dxa"/>
            <w:shd w:val="clear" w:color="auto" w:fill="auto"/>
            <w:tcMar>
              <w:top w:w="0" w:type="dxa"/>
              <w:left w:w="28" w:type="dxa"/>
              <w:bottom w:w="0" w:type="dxa"/>
              <w:right w:w="28" w:type="dxa"/>
            </w:tcMar>
            <w:vAlign w:val="center"/>
          </w:tcPr>
          <w:p w14:paraId="7E634DE7" w14:textId="77777777" w:rsidR="00E10DF7" w:rsidRDefault="00E10DF7" w:rsidP="00E10DF7">
            <w:pPr>
              <w:spacing w:line="240" w:lineRule="exact"/>
              <w:jc w:val="center"/>
              <w:rPr>
                <w:rFonts w:eastAsia="標楷體"/>
              </w:rPr>
            </w:pPr>
          </w:p>
        </w:tc>
        <w:tc>
          <w:tcPr>
            <w:tcW w:w="1770" w:type="dxa"/>
            <w:shd w:val="clear" w:color="auto" w:fill="auto"/>
            <w:tcMar>
              <w:top w:w="0" w:type="dxa"/>
              <w:left w:w="28" w:type="dxa"/>
              <w:bottom w:w="0" w:type="dxa"/>
              <w:right w:w="28" w:type="dxa"/>
            </w:tcMar>
            <w:vAlign w:val="center"/>
          </w:tcPr>
          <w:p w14:paraId="42B08536" w14:textId="77777777" w:rsidR="00E10DF7" w:rsidRDefault="00E10DF7" w:rsidP="00E10DF7">
            <w:pPr>
              <w:spacing w:line="240" w:lineRule="exact"/>
              <w:jc w:val="center"/>
              <w:rPr>
                <w:rFonts w:eastAsia="標楷體"/>
              </w:rPr>
            </w:pPr>
          </w:p>
        </w:tc>
      </w:tr>
      <w:tr w:rsidR="00E10DF7" w14:paraId="22D9E419" w14:textId="77777777" w:rsidTr="00BF2B92">
        <w:tblPrEx>
          <w:tblCellMar>
            <w:top w:w="0" w:type="dxa"/>
            <w:bottom w:w="0" w:type="dxa"/>
          </w:tblCellMar>
        </w:tblPrEx>
        <w:trPr>
          <w:trHeight w:hRule="exact" w:val="624"/>
          <w:jc w:val="center"/>
        </w:trPr>
        <w:tc>
          <w:tcPr>
            <w:tcW w:w="1961" w:type="dxa"/>
            <w:shd w:val="clear" w:color="auto" w:fill="auto"/>
            <w:tcMar>
              <w:top w:w="0" w:type="dxa"/>
              <w:left w:w="28" w:type="dxa"/>
              <w:bottom w:w="0" w:type="dxa"/>
              <w:right w:w="28" w:type="dxa"/>
            </w:tcMar>
            <w:vAlign w:val="center"/>
          </w:tcPr>
          <w:p w14:paraId="79713B58" w14:textId="77777777" w:rsidR="00E10DF7" w:rsidRDefault="00E10DF7" w:rsidP="00E10DF7">
            <w:pPr>
              <w:spacing w:line="240" w:lineRule="exact"/>
              <w:jc w:val="center"/>
              <w:rPr>
                <w:rFonts w:eastAsia="標楷體"/>
              </w:rPr>
            </w:pPr>
          </w:p>
        </w:tc>
        <w:tc>
          <w:tcPr>
            <w:tcW w:w="2268" w:type="dxa"/>
            <w:shd w:val="clear" w:color="auto" w:fill="auto"/>
            <w:tcMar>
              <w:top w:w="0" w:type="dxa"/>
              <w:left w:w="28" w:type="dxa"/>
              <w:bottom w:w="0" w:type="dxa"/>
              <w:right w:w="28" w:type="dxa"/>
            </w:tcMar>
            <w:vAlign w:val="center"/>
          </w:tcPr>
          <w:p w14:paraId="07FE86C0" w14:textId="77777777" w:rsidR="00E10DF7" w:rsidRDefault="00E10DF7" w:rsidP="00E10DF7">
            <w:pPr>
              <w:spacing w:line="240" w:lineRule="exact"/>
              <w:jc w:val="center"/>
              <w:rPr>
                <w:rFonts w:eastAsia="標楷體"/>
              </w:rPr>
            </w:pPr>
          </w:p>
        </w:tc>
        <w:tc>
          <w:tcPr>
            <w:tcW w:w="993" w:type="dxa"/>
            <w:shd w:val="clear" w:color="auto" w:fill="auto"/>
            <w:tcMar>
              <w:top w:w="0" w:type="dxa"/>
              <w:left w:w="28" w:type="dxa"/>
              <w:bottom w:w="0" w:type="dxa"/>
              <w:right w:w="28" w:type="dxa"/>
            </w:tcMar>
            <w:vAlign w:val="center"/>
          </w:tcPr>
          <w:p w14:paraId="4A8416E4" w14:textId="77777777" w:rsidR="00E10DF7" w:rsidRDefault="00E10DF7" w:rsidP="00E10DF7">
            <w:pPr>
              <w:spacing w:line="240" w:lineRule="exact"/>
              <w:jc w:val="center"/>
              <w:rPr>
                <w:rFonts w:eastAsia="標楷體"/>
              </w:rPr>
            </w:pPr>
          </w:p>
        </w:tc>
        <w:tc>
          <w:tcPr>
            <w:tcW w:w="992" w:type="dxa"/>
            <w:shd w:val="clear" w:color="auto" w:fill="auto"/>
            <w:tcMar>
              <w:top w:w="0" w:type="dxa"/>
              <w:left w:w="28" w:type="dxa"/>
              <w:bottom w:w="0" w:type="dxa"/>
              <w:right w:w="28" w:type="dxa"/>
            </w:tcMar>
            <w:vAlign w:val="center"/>
          </w:tcPr>
          <w:p w14:paraId="486F09EF" w14:textId="77777777" w:rsidR="00E10DF7" w:rsidRDefault="00E10DF7" w:rsidP="00E10DF7">
            <w:pPr>
              <w:spacing w:line="240" w:lineRule="exact"/>
              <w:jc w:val="center"/>
              <w:rPr>
                <w:rFonts w:eastAsia="標楷體"/>
              </w:rPr>
            </w:pPr>
          </w:p>
        </w:tc>
        <w:tc>
          <w:tcPr>
            <w:tcW w:w="850" w:type="dxa"/>
            <w:shd w:val="clear" w:color="auto" w:fill="auto"/>
            <w:tcMar>
              <w:top w:w="0" w:type="dxa"/>
              <w:left w:w="28" w:type="dxa"/>
              <w:bottom w:w="0" w:type="dxa"/>
              <w:right w:w="28" w:type="dxa"/>
            </w:tcMar>
            <w:vAlign w:val="center"/>
          </w:tcPr>
          <w:p w14:paraId="66DCFF3F" w14:textId="77777777" w:rsidR="00E10DF7" w:rsidRDefault="00E10DF7" w:rsidP="00E10DF7">
            <w:pPr>
              <w:spacing w:line="240" w:lineRule="exact"/>
              <w:jc w:val="center"/>
              <w:rPr>
                <w:rFonts w:eastAsia="標楷體"/>
              </w:rPr>
            </w:pPr>
          </w:p>
        </w:tc>
        <w:tc>
          <w:tcPr>
            <w:tcW w:w="1098" w:type="dxa"/>
            <w:shd w:val="clear" w:color="auto" w:fill="auto"/>
            <w:tcMar>
              <w:top w:w="0" w:type="dxa"/>
              <w:left w:w="28" w:type="dxa"/>
              <w:bottom w:w="0" w:type="dxa"/>
              <w:right w:w="28" w:type="dxa"/>
            </w:tcMar>
            <w:vAlign w:val="center"/>
          </w:tcPr>
          <w:p w14:paraId="47390388" w14:textId="77777777" w:rsidR="00E10DF7" w:rsidRDefault="00E10DF7" w:rsidP="00E10DF7">
            <w:pPr>
              <w:spacing w:line="240" w:lineRule="exact"/>
              <w:jc w:val="center"/>
              <w:rPr>
                <w:rFonts w:eastAsia="標楷體"/>
              </w:rPr>
            </w:pPr>
          </w:p>
        </w:tc>
        <w:tc>
          <w:tcPr>
            <w:tcW w:w="1770" w:type="dxa"/>
            <w:shd w:val="clear" w:color="auto" w:fill="auto"/>
            <w:tcMar>
              <w:top w:w="0" w:type="dxa"/>
              <w:left w:w="28" w:type="dxa"/>
              <w:bottom w:w="0" w:type="dxa"/>
              <w:right w:w="28" w:type="dxa"/>
            </w:tcMar>
            <w:vAlign w:val="center"/>
          </w:tcPr>
          <w:p w14:paraId="7149449B" w14:textId="77777777" w:rsidR="00E10DF7" w:rsidRDefault="00E10DF7" w:rsidP="00E10DF7">
            <w:pPr>
              <w:spacing w:line="240" w:lineRule="exact"/>
              <w:jc w:val="center"/>
              <w:rPr>
                <w:rFonts w:eastAsia="標楷體"/>
              </w:rPr>
            </w:pPr>
          </w:p>
        </w:tc>
      </w:tr>
      <w:tr w:rsidR="00E10DF7" w14:paraId="364EAFFA" w14:textId="77777777" w:rsidTr="00BF2B92">
        <w:tblPrEx>
          <w:tblCellMar>
            <w:top w:w="0" w:type="dxa"/>
            <w:bottom w:w="0" w:type="dxa"/>
          </w:tblCellMar>
        </w:tblPrEx>
        <w:trPr>
          <w:cantSplit/>
          <w:trHeight w:hRule="exact" w:val="717"/>
          <w:jc w:val="center"/>
        </w:trPr>
        <w:tc>
          <w:tcPr>
            <w:tcW w:w="7064" w:type="dxa"/>
            <w:gridSpan w:val="5"/>
            <w:shd w:val="clear" w:color="auto" w:fill="auto"/>
            <w:tcMar>
              <w:top w:w="0" w:type="dxa"/>
              <w:left w:w="28" w:type="dxa"/>
              <w:bottom w:w="0" w:type="dxa"/>
              <w:right w:w="28" w:type="dxa"/>
            </w:tcMar>
            <w:vAlign w:val="center"/>
          </w:tcPr>
          <w:p w14:paraId="1C105B3E" w14:textId="77777777" w:rsidR="00E10DF7" w:rsidRDefault="00E10DF7" w:rsidP="00E10DF7">
            <w:pPr>
              <w:jc w:val="center"/>
              <w:rPr>
                <w:rFonts w:eastAsia="標楷體"/>
              </w:rPr>
            </w:pPr>
            <w:r>
              <w:rPr>
                <w:rFonts w:eastAsia="標楷體"/>
              </w:rPr>
              <w:t>合　　　　　　　　計</w:t>
            </w:r>
          </w:p>
        </w:tc>
        <w:tc>
          <w:tcPr>
            <w:tcW w:w="2868" w:type="dxa"/>
            <w:gridSpan w:val="2"/>
            <w:shd w:val="clear" w:color="auto" w:fill="auto"/>
            <w:tcMar>
              <w:top w:w="0" w:type="dxa"/>
              <w:left w:w="28" w:type="dxa"/>
              <w:bottom w:w="0" w:type="dxa"/>
              <w:right w:w="28" w:type="dxa"/>
            </w:tcMar>
            <w:vAlign w:val="center"/>
          </w:tcPr>
          <w:p w14:paraId="3A8909EE" w14:textId="77777777" w:rsidR="00E10DF7" w:rsidRDefault="00E10DF7" w:rsidP="00E10DF7">
            <w:pPr>
              <w:jc w:val="center"/>
              <w:rPr>
                <w:rFonts w:eastAsia="標楷體"/>
              </w:rPr>
            </w:pPr>
          </w:p>
        </w:tc>
      </w:tr>
    </w:tbl>
    <w:p w14:paraId="03C1CC5C" w14:textId="77777777" w:rsidR="00542B28" w:rsidRDefault="003E3035">
      <w:pPr>
        <w:rPr>
          <w:rFonts w:eastAsia="標楷體"/>
        </w:rPr>
      </w:pPr>
      <w:r>
        <w:rPr>
          <w:rFonts w:eastAsia="標楷體"/>
        </w:rPr>
        <w:t>表【經常門】</w:t>
      </w:r>
      <w:r>
        <w:rPr>
          <w:rFonts w:eastAsia="標楷體"/>
        </w:rPr>
        <w:t xml:space="preserve">                         </w:t>
      </w:r>
      <w:r>
        <w:rPr>
          <w:rFonts w:eastAsia="標楷體"/>
        </w:rPr>
        <w:t xml:space="preserve">　　　　</w:t>
      </w:r>
      <w:r>
        <w:rPr>
          <w:rFonts w:eastAsia="標楷體"/>
        </w:rPr>
        <w:t xml:space="preserve">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3CC9A44A" w14:textId="77777777" w:rsidR="00542B28" w:rsidRDefault="003E3035">
      <w:pPr>
        <w:rPr>
          <w:rFonts w:eastAsia="標楷體"/>
        </w:rPr>
      </w:pPr>
      <w:r>
        <w:rPr>
          <w:rFonts w:eastAsia="標楷體"/>
        </w:rPr>
        <w:t>(</w:t>
      </w:r>
      <w:r>
        <w:rPr>
          <w:rFonts w:eastAsia="標楷體"/>
        </w:rPr>
        <w:t>表格如不敷使用，請自行調整</w:t>
      </w:r>
      <w:r>
        <w:rPr>
          <w:rFonts w:eastAsia="標楷體"/>
        </w:rPr>
        <w:t>)</w:t>
      </w:r>
    </w:p>
    <w:p w14:paraId="1EB06D92" w14:textId="77777777" w:rsidR="00542B28" w:rsidRDefault="003E3035">
      <w:pPr>
        <w:spacing w:after="180" w:line="0" w:lineRule="atLeast"/>
        <w:ind w:left="-161" w:firstLine="15"/>
      </w:pPr>
      <w:r>
        <w:rPr>
          <w:rFonts w:eastAsia="標楷體"/>
          <w:noProof/>
          <w:color w:val="000000"/>
          <w:sz w:val="22"/>
          <w:szCs w:val="16"/>
          <w:u w:val="single"/>
        </w:rPr>
        <mc:AlternateContent>
          <mc:Choice Requires="wps">
            <w:drawing>
              <wp:anchor distT="0" distB="0" distL="114300" distR="114300" simplePos="0" relativeHeight="251661312" behindDoc="0" locked="0" layoutInCell="1" allowOverlap="1" wp14:anchorId="154D932B" wp14:editId="5C138C2C">
                <wp:simplePos x="0" y="0"/>
                <wp:positionH relativeFrom="page">
                  <wp:posOffset>360045</wp:posOffset>
                </wp:positionH>
                <wp:positionV relativeFrom="page">
                  <wp:posOffset>10303514</wp:posOffset>
                </wp:positionV>
                <wp:extent cx="767711" cy="267333"/>
                <wp:effectExtent l="0" t="0" r="13339" b="18417"/>
                <wp:wrapTight wrapText="bothSides">
                  <wp:wrapPolygon edited="0">
                    <wp:start x="0" y="0"/>
                    <wp:lineTo x="0" y="21600"/>
                    <wp:lineTo x="21457" y="21600"/>
                    <wp:lineTo x="21457" y="0"/>
                    <wp:lineTo x="0" y="0"/>
                  </wp:wrapPolygon>
                </wp:wrapTight>
                <wp:docPr id="2" name="文字方塊 2"/>
                <wp:cNvGraphicFramePr/>
                <a:graphic xmlns:a="http://schemas.openxmlformats.org/drawingml/2006/main">
                  <a:graphicData uri="http://schemas.microsoft.com/office/word/2010/wordprocessingShape">
                    <wps:wsp>
                      <wps:cNvSpPr txBox="1"/>
                      <wps:spPr>
                        <a:xfrm>
                          <a:off x="0" y="0"/>
                          <a:ext cx="767711" cy="267333"/>
                        </a:xfrm>
                        <a:prstGeom prst="rect">
                          <a:avLst/>
                        </a:prstGeom>
                        <a:solidFill>
                          <a:srgbClr val="FFFFFF"/>
                        </a:solidFill>
                        <a:ln w="9528">
                          <a:solidFill>
                            <a:srgbClr val="000000"/>
                          </a:solidFill>
                          <a:prstDash val="solid"/>
                        </a:ln>
                      </wps:spPr>
                      <wps:txbx>
                        <w:txbxContent>
                          <w:p w14:paraId="46E14B7D" w14:textId="77777777" w:rsidR="00542B28" w:rsidRDefault="003E3035">
                            <w:pPr>
                              <w:spacing w:line="240" w:lineRule="auto"/>
                              <w:jc w:val="center"/>
                              <w:rPr>
                                <w:sz w:val="20"/>
                              </w:rPr>
                            </w:pPr>
                            <w:r>
                              <w:rPr>
                                <w:sz w:val="20"/>
                              </w:rPr>
                              <w:t>表</w:t>
                            </w:r>
                            <w:r>
                              <w:rPr>
                                <w:sz w:val="20"/>
                              </w:rPr>
                              <w:t>CM08</w:t>
                            </w:r>
                          </w:p>
                        </w:txbxContent>
                      </wps:txbx>
                      <wps:bodyPr vert="horz" wrap="square" lIns="91440" tIns="45720" rIns="91440" bIns="45720" anchor="t" anchorCtr="0" compatLnSpc="0">
                        <a:noAutofit/>
                      </wps:bodyPr>
                    </wps:wsp>
                  </a:graphicData>
                </a:graphic>
              </wp:anchor>
            </w:drawing>
          </mc:Choice>
          <mc:Fallback>
            <w:pict>
              <v:shape w14:anchorId="154D932B" id="_x0000_s1027" type="#_x0000_t202" style="position:absolute;left:0;text-align:left;margin-left:28.35pt;margin-top:811.3pt;width:60.45pt;height:21.0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iqEQIAAAIEAAAOAAAAZHJzL2Uyb0RvYy54bWysU91u0zAUvkfiHSzf0/y0a7ao6QSripAm&#10;QOp4AMdxGkuObWy3SXkBJB5gXPMAPAAPtD3Hjp2s64ArhC8cn598Pt93jheXfSvQnhnLlSxwMokx&#10;YpKqisttgT/drF+dY2QdkRURSrICH5jFl8uXLxadzlmqGiUqZhCASJt3usCNczqPIksb1hI7UZpJ&#10;CNbKtMSBabZRZUgH6K2I0jieR50ylTaKMmvBuxqCeBnw65pR96GuLXNIFBhqc2E3YS/9Hi0XJN8a&#10;ohtOxzLIP1TREi7h0iPUijiCdob/AdVyapRVtZtQ1UaqrjllgQOwSeLf2GwaolngAuJYfZTJ/j9Y&#10;+n7/0SBeFTjFSJIWWnR/+/Xu5/f72193P76h1CvUaZtD4kZDquvfqB46/ei34PTE+9q0/guUEMRB&#10;68NRX9Y7RMGZzbMsSTCiEErn2XQ69SjR08/aWPeWqRb5Q4ENtC+oSvbX1g2pjyn+LqsEr9ZciGCY&#10;bXklDNoTaPU6rBH9WZqQqCvwxVl6HpCfxewpRBzW3yB8CStim+GqgDCmCQl0vFqDKv7k+rIP+h4V&#10;K1V1ACHh0QDFRpkvGHUwgAW2n3fEMIzEOwkdvkhmMz+xwZidZSkY5jRSnkaIpABVYIfRcLxyw5TD&#10;mGniruVGU98Pr5RUr3dO1Two6mscKhpLh0ELPRkfhZ/kUztkPT3d5QMAAAD//wMAUEsDBBQABgAI&#10;AAAAIQAcP62a4AAAAAwBAAAPAAAAZHJzL2Rvd25yZXYueG1sTI/NTsMwEITvSLyDtUhcEHWIqF2l&#10;caqUigucKBx6dGM3ifBPiJ3WvD2bE73tzoxmvy03yRpy1mPovRPwtMiAaNd41btWwNfn6+MKSIjS&#10;KWm80wJ+dYBNdXtTykL5i/vQ531sCZa4UEgBXYxDQWloOm1lWPhBO/ROfrQy4jq2VI3yguXW0DzL&#10;GLWyd3ihk4N+6XTzvZ+sgEN652y73S1VivXbz2411ebwIMT9XarXQKJO8T8MMz6iQ4VMRz85FYgR&#10;sGQck6izPGdA5gTnOBxniT1zoFVJr5+o/gAAAP//AwBQSwECLQAUAAYACAAAACEAtoM4kv4AAADh&#10;AQAAEwAAAAAAAAAAAAAAAAAAAAAAW0NvbnRlbnRfVHlwZXNdLnhtbFBLAQItABQABgAIAAAAIQA4&#10;/SH/1gAAAJQBAAALAAAAAAAAAAAAAAAAAC8BAABfcmVscy8ucmVsc1BLAQItABQABgAIAAAAIQBX&#10;HmiqEQIAAAIEAAAOAAAAAAAAAAAAAAAAAC4CAABkcnMvZTJvRG9jLnhtbFBLAQItABQABgAIAAAA&#10;IQAcP62a4AAAAAwBAAAPAAAAAAAAAAAAAAAAAGsEAABkcnMvZG93bnJldi54bWxQSwUGAAAAAAQA&#10;BADzAAAAeAUAAAAA&#10;" strokeweight=".26467mm">
                <v:textbox>
                  <w:txbxContent>
                    <w:p w14:paraId="46E14B7D" w14:textId="77777777" w:rsidR="00542B28" w:rsidRDefault="003E3035">
                      <w:pPr>
                        <w:spacing w:line="240" w:lineRule="auto"/>
                        <w:jc w:val="center"/>
                        <w:rPr>
                          <w:sz w:val="20"/>
                        </w:rPr>
                      </w:pPr>
                      <w:r>
                        <w:rPr>
                          <w:sz w:val="20"/>
                        </w:rPr>
                        <w:t>表</w:t>
                      </w:r>
                      <w:r>
                        <w:rPr>
                          <w:sz w:val="20"/>
                        </w:rPr>
                        <w:t>CM08</w:t>
                      </w:r>
                    </w:p>
                  </w:txbxContent>
                </v:textbox>
                <w10:wrap type="tight" anchorx="page" anchory="page"/>
              </v:shape>
            </w:pict>
          </mc:Fallback>
        </mc:AlternateContent>
      </w:r>
    </w:p>
    <w:p w14:paraId="716846D6" w14:textId="78ABDA59" w:rsidR="00542B28" w:rsidRPr="00E10DF7" w:rsidRDefault="003E3035">
      <w:pPr>
        <w:pageBreakBefore/>
        <w:spacing w:after="180" w:line="0" w:lineRule="atLeast"/>
        <w:ind w:left="-161" w:firstLine="15"/>
        <w:rPr>
          <w:rFonts w:eastAsia="標楷體"/>
          <w:b/>
          <w:color w:val="FF0000"/>
          <w:sz w:val="32"/>
          <w:szCs w:val="36"/>
        </w:rPr>
      </w:pPr>
      <w:r>
        <w:rPr>
          <w:rFonts w:ascii="標楷體" w:eastAsia="標楷體" w:hAnsi="標楷體"/>
          <w:b/>
          <w:sz w:val="28"/>
          <w:szCs w:val="28"/>
        </w:rPr>
        <w:lastRenderedPageBreak/>
        <w:t>【資本門】儀器設備及圖書費</w:t>
      </w:r>
      <w:r>
        <w:rPr>
          <w:rFonts w:eastAsia="標楷體"/>
          <w:b/>
          <w:sz w:val="28"/>
          <w:szCs w:val="28"/>
        </w:rPr>
        <w:t>：</w:t>
      </w:r>
      <w:proofErr w:type="gramStart"/>
      <w:r>
        <w:rPr>
          <w:rFonts w:eastAsia="標楷體"/>
          <w:b/>
          <w:sz w:val="28"/>
          <w:szCs w:val="32"/>
        </w:rPr>
        <w:t>【</w:t>
      </w:r>
      <w:proofErr w:type="gramEnd"/>
      <w:r>
        <w:rPr>
          <w:rFonts w:eastAsia="標楷體"/>
          <w:b/>
          <w:sz w:val="28"/>
          <w:szCs w:val="32"/>
          <w:u w:val="single"/>
        </w:rPr>
        <w:t xml:space="preserve">    </w:t>
      </w:r>
      <w:r>
        <w:rPr>
          <w:rFonts w:eastAsia="標楷體"/>
          <w:b/>
          <w:sz w:val="28"/>
          <w:szCs w:val="32"/>
        </w:rPr>
        <w:t>學年度</w:t>
      </w:r>
      <w:r>
        <w:rPr>
          <w:rFonts w:eastAsia="標楷體"/>
          <w:b/>
          <w:sz w:val="28"/>
          <w:szCs w:val="32"/>
        </w:rPr>
        <w:t xml:space="preserve"> ; </w:t>
      </w:r>
      <w:r>
        <w:rPr>
          <w:rFonts w:eastAsia="標楷體"/>
          <w:b/>
          <w:sz w:val="28"/>
          <w:szCs w:val="32"/>
        </w:rPr>
        <w:t>總</w:t>
      </w:r>
      <w:r>
        <w:rPr>
          <w:rFonts w:eastAsia="標楷體"/>
          <w:b/>
          <w:sz w:val="28"/>
          <w:szCs w:val="32"/>
        </w:rPr>
        <w:t>/</w:t>
      </w:r>
      <w:r>
        <w:rPr>
          <w:rFonts w:eastAsia="標楷體"/>
          <w:b/>
          <w:sz w:val="28"/>
          <w:szCs w:val="32"/>
        </w:rPr>
        <w:t>子計畫編號：</w:t>
      </w:r>
      <w:r w:rsidR="00E10DF7">
        <w:rPr>
          <w:rFonts w:eastAsia="標楷體" w:hint="eastAsia"/>
          <w:b/>
          <w:sz w:val="28"/>
          <w:szCs w:val="32"/>
        </w:rPr>
        <w:t xml:space="preserve">                </w:t>
      </w:r>
      <w:r>
        <w:rPr>
          <w:rFonts w:eastAsia="標楷體"/>
          <w:b/>
          <w:sz w:val="28"/>
          <w:szCs w:val="32"/>
        </w:rPr>
        <w:t>】</w:t>
      </w:r>
      <w:r w:rsidRPr="00E10DF7">
        <w:rPr>
          <w:rFonts w:eastAsia="標楷體"/>
          <w:b/>
          <w:color w:val="FF0000"/>
          <w:sz w:val="32"/>
          <w:szCs w:val="36"/>
          <w:highlight w:val="yellow"/>
        </w:rPr>
        <w:t>(</w:t>
      </w:r>
      <w:r w:rsidRPr="00E10DF7">
        <w:rPr>
          <w:rFonts w:eastAsia="標楷體"/>
          <w:b/>
          <w:color w:val="FF0000"/>
          <w:sz w:val="32"/>
          <w:szCs w:val="36"/>
          <w:highlight w:val="yellow"/>
        </w:rPr>
        <w:t>每計畫一頁</w:t>
      </w:r>
      <w:r w:rsidRPr="00E10DF7">
        <w:rPr>
          <w:rFonts w:eastAsia="標楷體"/>
          <w:b/>
          <w:color w:val="FF0000"/>
          <w:sz w:val="32"/>
          <w:szCs w:val="36"/>
          <w:highlight w:val="yellow"/>
        </w:rPr>
        <w:t>)</w:t>
      </w:r>
    </w:p>
    <w:p w14:paraId="487286EA" w14:textId="4FBE974F" w:rsidR="00542B28" w:rsidRDefault="003E3035">
      <w:pPr>
        <w:numPr>
          <w:ilvl w:val="0"/>
          <w:numId w:val="4"/>
        </w:numPr>
        <w:spacing w:line="240" w:lineRule="auto"/>
        <w:ind w:right="-199"/>
        <w:rPr>
          <w:rFonts w:eastAsia="標楷體"/>
          <w:sz w:val="22"/>
        </w:rPr>
      </w:pPr>
      <w:r>
        <w:rPr>
          <w:rFonts w:eastAsia="標楷體"/>
          <w:sz w:val="22"/>
        </w:rPr>
        <w:t>凡執行研究計畫所需單價在新台幣一萬元以上且使用年限在二年以上之各項儀器及機械設備等之購置，此項設備之採購，須與本研究計畫直接有關者為限。不得購買電腦相關設備及列表機，</w:t>
      </w:r>
      <w:proofErr w:type="gramStart"/>
      <w:r>
        <w:rPr>
          <w:rFonts w:eastAsia="標楷體"/>
          <w:sz w:val="22"/>
        </w:rPr>
        <w:t>詳參</w:t>
      </w:r>
      <w:proofErr w:type="gramEnd"/>
      <w:r>
        <w:rPr>
          <w:rFonts w:eastAsia="標楷體"/>
          <w:sz w:val="22"/>
        </w:rPr>
        <w:t>｢輔仁大學執行教育部校務獎補助款使用原則｣。</w:t>
      </w:r>
      <w:r w:rsidR="00E10DF7">
        <w:rPr>
          <w:rFonts w:eastAsia="標楷體" w:hint="eastAsia"/>
          <w:sz w:val="22"/>
        </w:rPr>
        <w:t>(</w:t>
      </w:r>
      <w:r w:rsidR="00E10DF7">
        <w:rPr>
          <w:rFonts w:eastAsia="標楷體" w:hint="eastAsia"/>
          <w:sz w:val="22"/>
        </w:rPr>
        <w:t>參考範例填報方式</w:t>
      </w:r>
      <w:r w:rsidR="00E10DF7">
        <w:rPr>
          <w:rFonts w:eastAsia="標楷體" w:hint="eastAsia"/>
          <w:sz w:val="22"/>
        </w:rPr>
        <w:t>)</w:t>
      </w:r>
    </w:p>
    <w:p w14:paraId="6CAE8C8E" w14:textId="77777777" w:rsidR="00542B28" w:rsidRDefault="003E3035">
      <w:pPr>
        <w:numPr>
          <w:ilvl w:val="0"/>
          <w:numId w:val="4"/>
        </w:numPr>
        <w:spacing w:line="240" w:lineRule="auto"/>
        <w:ind w:left="357" w:right="-199" w:hanging="357"/>
        <w:rPr>
          <w:rFonts w:eastAsia="標楷體"/>
          <w:sz w:val="22"/>
        </w:rPr>
      </w:pPr>
      <w:r>
        <w:rPr>
          <w:rFonts w:eastAsia="標楷體"/>
          <w:sz w:val="22"/>
        </w:rPr>
        <w:t>設備名稱欄內請填寫儀器及機械設備之中文</w:t>
      </w:r>
      <w:r>
        <w:rPr>
          <w:rFonts w:eastAsia="標楷體"/>
          <w:sz w:val="22"/>
        </w:rPr>
        <w:t>/</w:t>
      </w:r>
      <w:r>
        <w:rPr>
          <w:rFonts w:eastAsia="標楷體"/>
          <w:sz w:val="22"/>
        </w:rPr>
        <w:t>英文名稱。</w:t>
      </w:r>
    </w:p>
    <w:p w14:paraId="7F5323B6" w14:textId="77777777" w:rsidR="00542B28" w:rsidRDefault="003E3035">
      <w:pPr>
        <w:numPr>
          <w:ilvl w:val="0"/>
          <w:numId w:val="4"/>
        </w:numPr>
        <w:spacing w:line="240" w:lineRule="auto"/>
        <w:ind w:left="357" w:right="-199" w:hanging="357"/>
        <w:rPr>
          <w:rFonts w:eastAsia="標楷體"/>
          <w:sz w:val="22"/>
        </w:rPr>
      </w:pPr>
      <w:r>
        <w:rPr>
          <w:rFonts w:eastAsia="標楷體"/>
          <w:sz w:val="22"/>
        </w:rPr>
        <w:t>圖書採購，須與本研究計畫直接相關者為限。</w:t>
      </w:r>
    </w:p>
    <w:p w14:paraId="338DEE56" w14:textId="77777777" w:rsidR="00542B28" w:rsidRDefault="003E3035">
      <w:pPr>
        <w:spacing w:line="240" w:lineRule="atLeast"/>
        <w:ind w:left="-7304" w:right="353"/>
        <w:jc w:val="right"/>
        <w:rPr>
          <w:rFonts w:eastAsia="標楷體"/>
        </w:rPr>
      </w:pPr>
      <w:r>
        <w:rPr>
          <w:rFonts w:eastAsia="標楷體"/>
        </w:rPr>
        <w:t>金額單位：新台幣元</w:t>
      </w:r>
    </w:p>
    <w:tbl>
      <w:tblPr>
        <w:tblW w:w="5000" w:type="pct"/>
        <w:tblCellMar>
          <w:left w:w="10" w:type="dxa"/>
          <w:right w:w="10" w:type="dxa"/>
        </w:tblCellMar>
        <w:tblLook w:val="04A0" w:firstRow="1" w:lastRow="0" w:firstColumn="1" w:lastColumn="0" w:noHBand="0" w:noVBand="1"/>
      </w:tblPr>
      <w:tblGrid>
        <w:gridCol w:w="1155"/>
        <w:gridCol w:w="1601"/>
        <w:gridCol w:w="2292"/>
        <w:gridCol w:w="857"/>
        <w:gridCol w:w="864"/>
        <w:gridCol w:w="1822"/>
        <w:gridCol w:w="2151"/>
      </w:tblGrid>
      <w:tr w:rsidR="00542B28" w14:paraId="5F86DC6E" w14:textId="77777777">
        <w:tblPrEx>
          <w:tblCellMar>
            <w:top w:w="0" w:type="dxa"/>
            <w:bottom w:w="0" w:type="dxa"/>
          </w:tblCellMar>
        </w:tblPrEx>
        <w:trPr>
          <w:cantSplit/>
          <w:trHeight w:val="989"/>
        </w:trPr>
        <w:tc>
          <w:tcPr>
            <w:tcW w:w="115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FD1E66" w14:textId="77777777" w:rsidR="00542B28" w:rsidRDefault="003E3035">
            <w:pPr>
              <w:spacing w:line="240" w:lineRule="exact"/>
              <w:jc w:val="center"/>
              <w:rPr>
                <w:rFonts w:eastAsia="標楷體"/>
              </w:rPr>
            </w:pPr>
            <w:r>
              <w:rPr>
                <w:rFonts w:eastAsia="標楷體"/>
              </w:rPr>
              <w:t>類別</w:t>
            </w:r>
          </w:p>
        </w:tc>
        <w:tc>
          <w:tcPr>
            <w:tcW w:w="160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8421FF" w14:textId="77777777" w:rsidR="00542B28" w:rsidRDefault="003E3035">
            <w:pPr>
              <w:spacing w:line="240" w:lineRule="exact"/>
              <w:jc w:val="center"/>
              <w:rPr>
                <w:rFonts w:eastAsia="標楷體"/>
              </w:rPr>
            </w:pPr>
            <w:r>
              <w:rPr>
                <w:rFonts w:eastAsia="標楷體"/>
              </w:rPr>
              <w:t>設備名稱</w:t>
            </w:r>
          </w:p>
          <w:p w14:paraId="4318FF8A" w14:textId="77777777" w:rsidR="00542B28" w:rsidRDefault="003E3035">
            <w:pPr>
              <w:spacing w:line="240" w:lineRule="exact"/>
              <w:jc w:val="center"/>
              <w:rPr>
                <w:rFonts w:eastAsia="標楷體"/>
              </w:rPr>
            </w:pPr>
            <w:r>
              <w:rPr>
                <w:rFonts w:eastAsia="標楷體"/>
              </w:rPr>
              <w:t>(</w:t>
            </w:r>
            <w:r>
              <w:rPr>
                <w:rFonts w:eastAsia="標楷體"/>
              </w:rPr>
              <w:t>中文</w:t>
            </w:r>
            <w:r>
              <w:rPr>
                <w:rFonts w:eastAsia="標楷體"/>
              </w:rPr>
              <w:t>/</w:t>
            </w:r>
            <w:r>
              <w:rPr>
                <w:rFonts w:eastAsia="標楷體"/>
              </w:rPr>
              <w:t>英文</w:t>
            </w:r>
            <w:r>
              <w:rPr>
                <w:rFonts w:eastAsia="標楷體"/>
              </w:rPr>
              <w:t>)</w:t>
            </w:r>
          </w:p>
        </w:tc>
        <w:tc>
          <w:tcPr>
            <w:tcW w:w="229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102B0C" w14:textId="77777777" w:rsidR="00542B28" w:rsidRDefault="003E3035">
            <w:pPr>
              <w:spacing w:line="240" w:lineRule="exact"/>
              <w:jc w:val="center"/>
              <w:rPr>
                <w:rFonts w:eastAsia="標楷體"/>
              </w:rPr>
            </w:pPr>
            <w:r>
              <w:rPr>
                <w:rFonts w:eastAsia="標楷體"/>
              </w:rPr>
              <w:t>說</w:t>
            </w:r>
            <w:r>
              <w:rPr>
                <w:rFonts w:eastAsia="標楷體"/>
              </w:rPr>
              <w:t xml:space="preserve">     </w:t>
            </w:r>
            <w:r>
              <w:rPr>
                <w:rFonts w:eastAsia="標楷體"/>
              </w:rPr>
              <w:t>明</w:t>
            </w:r>
          </w:p>
        </w:tc>
        <w:tc>
          <w:tcPr>
            <w:tcW w:w="85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504400" w14:textId="77777777" w:rsidR="00542B28" w:rsidRDefault="003E3035">
            <w:pPr>
              <w:spacing w:line="240" w:lineRule="exact"/>
              <w:jc w:val="center"/>
              <w:rPr>
                <w:rFonts w:eastAsia="標楷體"/>
              </w:rPr>
            </w:pPr>
            <w:r>
              <w:rPr>
                <w:rFonts w:eastAsia="標楷體"/>
              </w:rPr>
              <w:t>數</w:t>
            </w:r>
            <w:r>
              <w:rPr>
                <w:rFonts w:eastAsia="標楷體"/>
              </w:rPr>
              <w:t xml:space="preserve">  </w:t>
            </w:r>
            <w:r>
              <w:rPr>
                <w:rFonts w:eastAsia="標楷體"/>
              </w:rPr>
              <w:t>量</w:t>
            </w:r>
          </w:p>
        </w:tc>
        <w:tc>
          <w:tcPr>
            <w:tcW w:w="86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4D8945" w14:textId="77777777" w:rsidR="00542B28" w:rsidRDefault="003E3035">
            <w:pPr>
              <w:spacing w:line="240" w:lineRule="exact"/>
              <w:jc w:val="center"/>
              <w:rPr>
                <w:rFonts w:eastAsia="標楷體"/>
              </w:rPr>
            </w:pPr>
            <w:r>
              <w:rPr>
                <w:rFonts w:eastAsia="標楷體"/>
              </w:rPr>
              <w:t>單</w:t>
            </w:r>
            <w:r>
              <w:rPr>
                <w:rFonts w:eastAsia="標楷體"/>
              </w:rPr>
              <w:t xml:space="preserve">  </w:t>
            </w:r>
            <w:r>
              <w:rPr>
                <w:rFonts w:eastAsia="標楷體"/>
              </w:rPr>
              <w:t>價</w:t>
            </w:r>
          </w:p>
        </w:tc>
        <w:tc>
          <w:tcPr>
            <w:tcW w:w="182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97EAAC" w14:textId="77777777" w:rsidR="00542B28" w:rsidRDefault="003E3035">
            <w:pPr>
              <w:spacing w:line="240" w:lineRule="exact"/>
              <w:jc w:val="center"/>
              <w:rPr>
                <w:rFonts w:eastAsia="標楷體"/>
              </w:rPr>
            </w:pPr>
            <w:r>
              <w:rPr>
                <w:rFonts w:eastAsia="標楷體"/>
              </w:rPr>
              <w:t>金</w:t>
            </w:r>
            <w:r>
              <w:rPr>
                <w:rFonts w:eastAsia="標楷體"/>
              </w:rPr>
              <w:t xml:space="preserve">  </w:t>
            </w:r>
            <w:r>
              <w:rPr>
                <w:rFonts w:eastAsia="標楷體"/>
              </w:rPr>
              <w:t>額</w:t>
            </w:r>
          </w:p>
        </w:tc>
        <w:tc>
          <w:tcPr>
            <w:tcW w:w="2151"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A126A5A" w14:textId="77777777" w:rsidR="00542B28" w:rsidRDefault="003E3035">
            <w:pPr>
              <w:spacing w:line="240" w:lineRule="exact"/>
              <w:jc w:val="center"/>
              <w:rPr>
                <w:rFonts w:eastAsia="標楷體"/>
              </w:rPr>
            </w:pPr>
            <w:r>
              <w:rPr>
                <w:rFonts w:eastAsia="標楷體"/>
              </w:rPr>
              <w:t>備註</w:t>
            </w:r>
          </w:p>
        </w:tc>
      </w:tr>
      <w:tr w:rsidR="00BF2B92" w14:paraId="1A0F17F2" w14:textId="77777777" w:rsidTr="002913FB">
        <w:tblPrEx>
          <w:tblCellMar>
            <w:top w:w="0" w:type="dxa"/>
            <w:bottom w:w="0" w:type="dxa"/>
          </w:tblCellMar>
        </w:tblPrEx>
        <w:trPr>
          <w:cantSplit/>
          <w:trHeight w:val="624"/>
        </w:trPr>
        <w:tc>
          <w:tcPr>
            <w:tcW w:w="1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C34AB7" w14:textId="62434803" w:rsidR="00BF2B92" w:rsidRDefault="00BF2B92" w:rsidP="00BF2B92">
            <w:pPr>
              <w:spacing w:line="240" w:lineRule="exact"/>
              <w:jc w:val="center"/>
              <w:rPr>
                <w:rFonts w:eastAsia="標楷體"/>
              </w:rPr>
            </w:pPr>
            <w:r>
              <w:rPr>
                <w:rFonts w:eastAsia="標楷體" w:hint="eastAsia"/>
              </w:rPr>
              <w:t>儀器設備</w:t>
            </w: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1637C2" w14:textId="4A5804A4" w:rsidR="00BF2B92" w:rsidRDefault="00BF2B92" w:rsidP="00BF2B92">
            <w:pPr>
              <w:spacing w:line="240" w:lineRule="exact"/>
              <w:jc w:val="center"/>
              <w:rPr>
                <w:rFonts w:eastAsia="標楷體"/>
              </w:rPr>
            </w:pPr>
            <w:r w:rsidRPr="00BF2B92">
              <w:rPr>
                <w:rFonts w:eastAsia="標楷體" w:hint="eastAsia"/>
              </w:rPr>
              <w:t>溫室氣體分析儀</w:t>
            </w:r>
          </w:p>
        </w:tc>
        <w:tc>
          <w:tcPr>
            <w:tcW w:w="2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65C8D2" w14:textId="15AAC55A" w:rsidR="00BF2B92" w:rsidRDefault="00BF2B92" w:rsidP="00BF2B92">
            <w:pPr>
              <w:spacing w:line="240" w:lineRule="exact"/>
              <w:jc w:val="center"/>
              <w:rPr>
                <w:rFonts w:eastAsia="標楷體"/>
              </w:rPr>
            </w:pPr>
            <w:r w:rsidRPr="00BF2B92">
              <w:rPr>
                <w:rFonts w:eastAsia="標楷體" w:hint="eastAsia"/>
              </w:rPr>
              <w:t>環境溫室氣體濃度檢測</w:t>
            </w: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D5F4BB" w14:textId="24E67F87" w:rsidR="00BF2B92" w:rsidRDefault="00BF2B92" w:rsidP="00BF2B92">
            <w:pPr>
              <w:spacing w:line="240" w:lineRule="exact"/>
              <w:jc w:val="center"/>
              <w:rPr>
                <w:rFonts w:eastAsia="標楷體"/>
              </w:rPr>
            </w:pPr>
            <w:r w:rsidRPr="00BF2B92">
              <w:rPr>
                <w:rFonts w:eastAsia="標楷體" w:hint="eastAsia"/>
              </w:rPr>
              <w:tab/>
            </w:r>
            <w:r>
              <w:rPr>
                <w:rFonts w:eastAsia="標楷體" w:hint="eastAsia"/>
              </w:rPr>
              <w:t>2</w:t>
            </w: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1A9EF8" w14:textId="4B6DECAB" w:rsidR="00BF2B92" w:rsidRDefault="00BF2B92" w:rsidP="00BF2B92">
            <w:pPr>
              <w:spacing w:line="240" w:lineRule="exact"/>
              <w:jc w:val="center"/>
              <w:rPr>
                <w:rFonts w:eastAsia="標楷體"/>
              </w:rPr>
            </w:pPr>
            <w:r w:rsidRPr="00BF2B92">
              <w:rPr>
                <w:rFonts w:eastAsia="標楷體" w:hint="eastAsia"/>
              </w:rPr>
              <w:t>65000</w:t>
            </w:r>
          </w:p>
        </w:tc>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5185A8" w14:textId="56574C75" w:rsidR="00BF2B92" w:rsidRDefault="00BF2B92" w:rsidP="00BF2B92">
            <w:pPr>
              <w:spacing w:line="240" w:lineRule="exact"/>
              <w:jc w:val="center"/>
              <w:rPr>
                <w:rFonts w:eastAsia="標楷體"/>
              </w:rPr>
            </w:pPr>
            <w:r>
              <w:rPr>
                <w:rFonts w:eastAsia="標楷體" w:hint="eastAsia"/>
              </w:rPr>
              <w:t>130000</w:t>
            </w:r>
          </w:p>
        </w:tc>
        <w:tc>
          <w:tcPr>
            <w:tcW w:w="215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18157B8" w14:textId="0263D110" w:rsidR="00BF2B92" w:rsidRDefault="00BF2B92" w:rsidP="00BF2B92">
            <w:pPr>
              <w:spacing w:line="240" w:lineRule="exact"/>
              <w:jc w:val="center"/>
              <w:rPr>
                <w:rFonts w:eastAsia="標楷體"/>
              </w:rPr>
            </w:pPr>
            <w:r>
              <w:rPr>
                <w:rFonts w:eastAsia="標楷體" w:hint="eastAsia"/>
              </w:rPr>
              <w:t>濃度統計</w:t>
            </w:r>
          </w:p>
        </w:tc>
      </w:tr>
      <w:tr w:rsidR="00BF2B92" w14:paraId="03900B9E" w14:textId="77777777" w:rsidTr="002913FB">
        <w:tblPrEx>
          <w:tblCellMar>
            <w:top w:w="0" w:type="dxa"/>
            <w:bottom w:w="0" w:type="dxa"/>
          </w:tblCellMar>
        </w:tblPrEx>
        <w:trPr>
          <w:cantSplit/>
          <w:trHeight w:val="624"/>
        </w:trPr>
        <w:tc>
          <w:tcPr>
            <w:tcW w:w="1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165A2F" w14:textId="3BE0073F" w:rsidR="00BF2B92" w:rsidRDefault="00BF2B92" w:rsidP="00BF2B92">
            <w:pPr>
              <w:spacing w:line="240" w:lineRule="exact"/>
              <w:jc w:val="center"/>
              <w:rPr>
                <w:rFonts w:eastAsia="標楷體" w:hint="eastAsia"/>
              </w:rPr>
            </w:pPr>
            <w:r>
              <w:rPr>
                <w:rFonts w:eastAsia="標楷體" w:hint="eastAsia"/>
              </w:rPr>
              <w:t>圖書費</w:t>
            </w: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8E8A8E" w14:textId="1319033A" w:rsidR="00BF2B92" w:rsidRDefault="00BF2B92" w:rsidP="00BF2B92">
            <w:pPr>
              <w:spacing w:line="240" w:lineRule="exact"/>
              <w:jc w:val="center"/>
              <w:rPr>
                <w:rFonts w:eastAsia="標楷體"/>
              </w:rPr>
            </w:pPr>
            <w:r>
              <w:rPr>
                <w:rFonts w:eastAsia="標楷體" w:hint="eastAsia"/>
                <w:sz w:val="22"/>
                <w:szCs w:val="22"/>
                <w:lang w:val="zh-TW"/>
              </w:rPr>
              <w:t>XX</w:t>
            </w:r>
            <w:r>
              <w:rPr>
                <w:rFonts w:eastAsia="標楷體" w:hint="eastAsia"/>
                <w:sz w:val="22"/>
                <w:szCs w:val="22"/>
                <w:lang w:val="zh-TW"/>
              </w:rPr>
              <w:t>書籍</w:t>
            </w:r>
          </w:p>
        </w:tc>
        <w:tc>
          <w:tcPr>
            <w:tcW w:w="2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661604" w14:textId="13448966" w:rsidR="00BF2B92" w:rsidRDefault="00BF2B92" w:rsidP="00BF2B92">
            <w:pPr>
              <w:spacing w:line="240" w:lineRule="exact"/>
              <w:jc w:val="center"/>
              <w:rPr>
                <w:rFonts w:eastAsia="標楷體"/>
              </w:rPr>
            </w:pPr>
            <w:r>
              <w:rPr>
                <w:rFonts w:eastAsia="標楷體" w:hint="eastAsia"/>
                <w:sz w:val="22"/>
                <w:szCs w:val="22"/>
                <w:lang w:val="zh-TW"/>
              </w:rPr>
              <w:t>碳盤查研究參考</w:t>
            </w: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678CA4" w14:textId="4A7F8CE5" w:rsidR="00BF2B92" w:rsidRDefault="00BF2B92" w:rsidP="00BF2B92">
            <w:pPr>
              <w:spacing w:line="240" w:lineRule="exact"/>
              <w:jc w:val="center"/>
              <w:rPr>
                <w:rFonts w:eastAsia="標楷體"/>
              </w:rPr>
            </w:pPr>
            <w:r>
              <w:rPr>
                <w:rFonts w:eastAsia="標楷體" w:hint="eastAsia"/>
                <w:sz w:val="22"/>
                <w:szCs w:val="22"/>
                <w:lang w:val="zh-TW"/>
              </w:rPr>
              <w:t>1</w:t>
            </w: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8B4CB8" w14:textId="1A4D1BB7" w:rsidR="00BF2B92" w:rsidRDefault="00BF2B92" w:rsidP="00BF2B92">
            <w:pPr>
              <w:spacing w:line="240" w:lineRule="exact"/>
              <w:jc w:val="center"/>
              <w:rPr>
                <w:rFonts w:eastAsia="標楷體"/>
              </w:rPr>
            </w:pPr>
            <w:r>
              <w:rPr>
                <w:rFonts w:eastAsia="標楷體" w:hint="eastAsia"/>
                <w:sz w:val="22"/>
                <w:szCs w:val="22"/>
                <w:lang w:val="zh-TW"/>
              </w:rPr>
              <w:t>450</w:t>
            </w:r>
          </w:p>
        </w:tc>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0AD9DB" w14:textId="5774FA1B" w:rsidR="00BF2B92" w:rsidRDefault="00BF2B92" w:rsidP="00BF2B92">
            <w:pPr>
              <w:spacing w:line="240" w:lineRule="exact"/>
              <w:jc w:val="center"/>
              <w:rPr>
                <w:rFonts w:eastAsia="標楷體"/>
              </w:rPr>
            </w:pPr>
            <w:r>
              <w:rPr>
                <w:rFonts w:eastAsia="標楷體" w:hint="eastAsia"/>
              </w:rPr>
              <w:t>450</w:t>
            </w:r>
          </w:p>
        </w:tc>
        <w:tc>
          <w:tcPr>
            <w:tcW w:w="215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546414" w14:textId="256223FB" w:rsidR="00BF2B92" w:rsidRDefault="00BF2B92" w:rsidP="00BF2B92">
            <w:pPr>
              <w:spacing w:line="240" w:lineRule="exact"/>
              <w:jc w:val="center"/>
              <w:rPr>
                <w:rFonts w:eastAsia="標楷體"/>
              </w:rPr>
            </w:pPr>
            <w:proofErr w:type="gramStart"/>
            <w:r>
              <w:rPr>
                <w:rFonts w:eastAsia="標楷體" w:hint="eastAsia"/>
                <w:sz w:val="22"/>
                <w:szCs w:val="22"/>
                <w:lang w:val="zh-TW"/>
              </w:rPr>
              <w:t>減碳研究</w:t>
            </w:r>
            <w:proofErr w:type="gramEnd"/>
          </w:p>
        </w:tc>
      </w:tr>
      <w:tr w:rsidR="00BF2B92" w14:paraId="3AF3AAC7" w14:textId="77777777" w:rsidTr="002913FB">
        <w:tblPrEx>
          <w:tblCellMar>
            <w:top w:w="0" w:type="dxa"/>
            <w:bottom w:w="0" w:type="dxa"/>
          </w:tblCellMar>
        </w:tblPrEx>
        <w:trPr>
          <w:cantSplit/>
          <w:trHeight w:val="624"/>
        </w:trPr>
        <w:tc>
          <w:tcPr>
            <w:tcW w:w="1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1A504A" w14:textId="77777777" w:rsidR="00BF2B92" w:rsidRDefault="00BF2B92" w:rsidP="00BF2B92">
            <w:pPr>
              <w:spacing w:line="240" w:lineRule="exact"/>
              <w:jc w:val="center"/>
              <w:rPr>
                <w:rFonts w:eastAsia="標楷體"/>
              </w:rPr>
            </w:pP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8700F3" w14:textId="77777777" w:rsidR="00BF2B92" w:rsidRDefault="00BF2B92" w:rsidP="00BF2B92">
            <w:pPr>
              <w:spacing w:line="240" w:lineRule="exact"/>
              <w:jc w:val="center"/>
              <w:rPr>
                <w:rFonts w:eastAsia="標楷體"/>
              </w:rPr>
            </w:pPr>
          </w:p>
        </w:tc>
        <w:tc>
          <w:tcPr>
            <w:tcW w:w="2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3C2A7E" w14:textId="77777777" w:rsidR="00BF2B92" w:rsidRDefault="00BF2B92" w:rsidP="00BF2B92">
            <w:pPr>
              <w:spacing w:line="240" w:lineRule="exact"/>
              <w:jc w:val="center"/>
              <w:rPr>
                <w:rFonts w:eastAsia="標楷體"/>
              </w:rPr>
            </w:pP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36F0CD" w14:textId="77777777" w:rsidR="00BF2B92" w:rsidRDefault="00BF2B92" w:rsidP="00BF2B92">
            <w:pPr>
              <w:spacing w:line="240" w:lineRule="exact"/>
              <w:jc w:val="center"/>
              <w:rPr>
                <w:rFonts w:eastAsia="標楷體"/>
              </w:rPr>
            </w:pP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C0B7D3" w14:textId="77777777" w:rsidR="00BF2B92" w:rsidRDefault="00BF2B92" w:rsidP="00BF2B92">
            <w:pPr>
              <w:spacing w:line="240" w:lineRule="exact"/>
              <w:jc w:val="center"/>
              <w:rPr>
                <w:rFonts w:eastAsia="標楷體"/>
              </w:rPr>
            </w:pPr>
          </w:p>
        </w:tc>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58DAD7" w14:textId="77777777" w:rsidR="00BF2B92" w:rsidRDefault="00BF2B92" w:rsidP="00BF2B92">
            <w:pPr>
              <w:spacing w:line="240" w:lineRule="exact"/>
              <w:jc w:val="center"/>
              <w:rPr>
                <w:rFonts w:eastAsia="標楷體"/>
              </w:rPr>
            </w:pPr>
          </w:p>
        </w:tc>
        <w:tc>
          <w:tcPr>
            <w:tcW w:w="215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2D044FE" w14:textId="77777777" w:rsidR="00BF2B92" w:rsidRDefault="00BF2B92" w:rsidP="00BF2B92">
            <w:pPr>
              <w:spacing w:line="240" w:lineRule="exact"/>
              <w:jc w:val="center"/>
              <w:rPr>
                <w:rFonts w:eastAsia="標楷體"/>
              </w:rPr>
            </w:pPr>
          </w:p>
        </w:tc>
      </w:tr>
      <w:tr w:rsidR="00BF2B92" w14:paraId="1F18203D" w14:textId="77777777" w:rsidTr="002913FB">
        <w:tblPrEx>
          <w:tblCellMar>
            <w:top w:w="0" w:type="dxa"/>
            <w:bottom w:w="0" w:type="dxa"/>
          </w:tblCellMar>
        </w:tblPrEx>
        <w:trPr>
          <w:cantSplit/>
          <w:trHeight w:val="624"/>
        </w:trPr>
        <w:tc>
          <w:tcPr>
            <w:tcW w:w="1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EB5A5A" w14:textId="77777777" w:rsidR="00BF2B92" w:rsidRDefault="00BF2B92" w:rsidP="00BF2B92">
            <w:pPr>
              <w:spacing w:line="240" w:lineRule="exact"/>
              <w:jc w:val="center"/>
              <w:rPr>
                <w:rFonts w:eastAsia="標楷體"/>
              </w:rPr>
            </w:pP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F6022A" w14:textId="77777777" w:rsidR="00BF2B92" w:rsidRDefault="00BF2B92" w:rsidP="00BF2B92">
            <w:pPr>
              <w:spacing w:line="240" w:lineRule="exact"/>
              <w:jc w:val="center"/>
              <w:rPr>
                <w:rFonts w:eastAsia="標楷體"/>
              </w:rPr>
            </w:pPr>
          </w:p>
        </w:tc>
        <w:tc>
          <w:tcPr>
            <w:tcW w:w="2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BDEC70" w14:textId="77777777" w:rsidR="00BF2B92" w:rsidRDefault="00BF2B92" w:rsidP="00BF2B92">
            <w:pPr>
              <w:spacing w:line="240" w:lineRule="exact"/>
              <w:jc w:val="center"/>
              <w:rPr>
                <w:rFonts w:eastAsia="標楷體"/>
              </w:rPr>
            </w:pP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243CBC" w14:textId="77777777" w:rsidR="00BF2B92" w:rsidRDefault="00BF2B92" w:rsidP="00BF2B92">
            <w:pPr>
              <w:spacing w:line="240" w:lineRule="exact"/>
              <w:jc w:val="center"/>
              <w:rPr>
                <w:rFonts w:eastAsia="標楷體"/>
              </w:rPr>
            </w:pP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3ACD0A" w14:textId="77777777" w:rsidR="00BF2B92" w:rsidRDefault="00BF2B92" w:rsidP="00BF2B92">
            <w:pPr>
              <w:spacing w:line="240" w:lineRule="exact"/>
              <w:jc w:val="center"/>
              <w:rPr>
                <w:rFonts w:eastAsia="標楷體"/>
              </w:rPr>
            </w:pPr>
          </w:p>
        </w:tc>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D8E32E" w14:textId="77777777" w:rsidR="00BF2B92" w:rsidRDefault="00BF2B92" w:rsidP="00BF2B92">
            <w:pPr>
              <w:spacing w:line="240" w:lineRule="exact"/>
              <w:jc w:val="center"/>
              <w:rPr>
                <w:rFonts w:eastAsia="標楷體"/>
              </w:rPr>
            </w:pPr>
          </w:p>
        </w:tc>
        <w:tc>
          <w:tcPr>
            <w:tcW w:w="215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E9040F1" w14:textId="77777777" w:rsidR="00BF2B92" w:rsidRDefault="00BF2B92" w:rsidP="00BF2B92">
            <w:pPr>
              <w:spacing w:line="240" w:lineRule="exact"/>
              <w:jc w:val="center"/>
              <w:rPr>
                <w:rFonts w:eastAsia="標楷體"/>
              </w:rPr>
            </w:pPr>
          </w:p>
        </w:tc>
      </w:tr>
      <w:tr w:rsidR="00BF2B92" w14:paraId="60A49AC9" w14:textId="77777777">
        <w:tblPrEx>
          <w:tblCellMar>
            <w:top w:w="0" w:type="dxa"/>
            <w:bottom w:w="0" w:type="dxa"/>
          </w:tblCellMar>
        </w:tblPrEx>
        <w:trPr>
          <w:cantSplit/>
          <w:trHeight w:val="624"/>
        </w:trPr>
        <w:tc>
          <w:tcPr>
            <w:tcW w:w="1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9990F5" w14:textId="77777777" w:rsidR="00BF2B92" w:rsidRDefault="00BF2B92" w:rsidP="00BF2B92">
            <w:pPr>
              <w:spacing w:line="240" w:lineRule="exact"/>
              <w:jc w:val="center"/>
              <w:rPr>
                <w:rFonts w:eastAsia="標楷體"/>
              </w:rPr>
            </w:pP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5B0E2D" w14:textId="77777777" w:rsidR="00BF2B92" w:rsidRDefault="00BF2B92" w:rsidP="00BF2B92">
            <w:pPr>
              <w:spacing w:line="240" w:lineRule="exact"/>
              <w:jc w:val="center"/>
              <w:rPr>
                <w:rFonts w:eastAsia="標楷體"/>
              </w:rPr>
            </w:pPr>
          </w:p>
        </w:tc>
        <w:tc>
          <w:tcPr>
            <w:tcW w:w="2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3BA1E6" w14:textId="77777777" w:rsidR="00BF2B92" w:rsidRDefault="00BF2B92" w:rsidP="00BF2B92">
            <w:pPr>
              <w:spacing w:line="240" w:lineRule="exact"/>
              <w:jc w:val="center"/>
              <w:rPr>
                <w:rFonts w:eastAsia="標楷體"/>
              </w:rPr>
            </w:pP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BECE52" w14:textId="77777777" w:rsidR="00BF2B92" w:rsidRDefault="00BF2B92" w:rsidP="00BF2B92">
            <w:pPr>
              <w:spacing w:line="240" w:lineRule="exact"/>
              <w:jc w:val="center"/>
              <w:rPr>
                <w:rFonts w:eastAsia="標楷體"/>
              </w:rPr>
            </w:pP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FDEA7F" w14:textId="77777777" w:rsidR="00BF2B92" w:rsidRDefault="00BF2B92" w:rsidP="00BF2B92">
            <w:pPr>
              <w:spacing w:line="240" w:lineRule="exact"/>
              <w:jc w:val="center"/>
              <w:rPr>
                <w:rFonts w:eastAsia="標楷體"/>
              </w:rPr>
            </w:pPr>
          </w:p>
        </w:tc>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19C149" w14:textId="77777777" w:rsidR="00BF2B92" w:rsidRDefault="00BF2B92" w:rsidP="00BF2B92">
            <w:pPr>
              <w:spacing w:line="240" w:lineRule="exact"/>
              <w:jc w:val="center"/>
              <w:rPr>
                <w:rFonts w:eastAsia="標楷體"/>
              </w:rPr>
            </w:pPr>
          </w:p>
        </w:tc>
        <w:tc>
          <w:tcPr>
            <w:tcW w:w="215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18DB5E" w14:textId="77777777" w:rsidR="00BF2B92" w:rsidRDefault="00BF2B92" w:rsidP="00BF2B92">
            <w:pPr>
              <w:spacing w:line="240" w:lineRule="exact"/>
              <w:rPr>
                <w:rFonts w:eastAsia="標楷體"/>
              </w:rPr>
            </w:pPr>
          </w:p>
        </w:tc>
      </w:tr>
      <w:tr w:rsidR="00BF2B92" w14:paraId="1C9FE445" w14:textId="77777777">
        <w:tblPrEx>
          <w:tblCellMar>
            <w:top w:w="0" w:type="dxa"/>
            <w:bottom w:w="0" w:type="dxa"/>
          </w:tblCellMar>
        </w:tblPrEx>
        <w:trPr>
          <w:cantSplit/>
          <w:trHeight w:val="624"/>
        </w:trPr>
        <w:tc>
          <w:tcPr>
            <w:tcW w:w="1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D2F1C1" w14:textId="77777777" w:rsidR="00BF2B92" w:rsidRDefault="00BF2B92" w:rsidP="00BF2B92">
            <w:pPr>
              <w:spacing w:line="240" w:lineRule="exact"/>
              <w:jc w:val="center"/>
              <w:rPr>
                <w:rFonts w:eastAsia="標楷體"/>
              </w:rPr>
            </w:pP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913FB3" w14:textId="77777777" w:rsidR="00BF2B92" w:rsidRDefault="00BF2B92" w:rsidP="00BF2B92">
            <w:pPr>
              <w:spacing w:line="240" w:lineRule="exact"/>
              <w:jc w:val="center"/>
              <w:rPr>
                <w:rFonts w:eastAsia="標楷體"/>
              </w:rPr>
            </w:pPr>
          </w:p>
        </w:tc>
        <w:tc>
          <w:tcPr>
            <w:tcW w:w="2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456D8C" w14:textId="77777777" w:rsidR="00BF2B92" w:rsidRDefault="00BF2B92" w:rsidP="00BF2B92">
            <w:pPr>
              <w:spacing w:line="240" w:lineRule="exact"/>
              <w:jc w:val="center"/>
              <w:rPr>
                <w:rFonts w:eastAsia="標楷體"/>
              </w:rPr>
            </w:pP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88848D" w14:textId="77777777" w:rsidR="00BF2B92" w:rsidRDefault="00BF2B92" w:rsidP="00BF2B92">
            <w:pPr>
              <w:spacing w:line="240" w:lineRule="exact"/>
              <w:jc w:val="center"/>
              <w:rPr>
                <w:rFonts w:eastAsia="標楷體"/>
              </w:rPr>
            </w:pP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51F642" w14:textId="77777777" w:rsidR="00BF2B92" w:rsidRDefault="00BF2B92" w:rsidP="00BF2B92">
            <w:pPr>
              <w:spacing w:line="240" w:lineRule="exact"/>
              <w:jc w:val="center"/>
              <w:rPr>
                <w:rFonts w:eastAsia="標楷體"/>
              </w:rPr>
            </w:pPr>
          </w:p>
        </w:tc>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60FE25" w14:textId="77777777" w:rsidR="00BF2B92" w:rsidRDefault="00BF2B92" w:rsidP="00BF2B92">
            <w:pPr>
              <w:spacing w:line="240" w:lineRule="exact"/>
              <w:jc w:val="center"/>
              <w:rPr>
                <w:rFonts w:eastAsia="標楷體"/>
              </w:rPr>
            </w:pPr>
          </w:p>
        </w:tc>
        <w:tc>
          <w:tcPr>
            <w:tcW w:w="215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C02A5CF" w14:textId="77777777" w:rsidR="00BF2B92" w:rsidRDefault="00BF2B92" w:rsidP="00BF2B92">
            <w:pPr>
              <w:spacing w:line="240" w:lineRule="exact"/>
              <w:rPr>
                <w:rFonts w:eastAsia="標楷體"/>
              </w:rPr>
            </w:pPr>
          </w:p>
        </w:tc>
      </w:tr>
      <w:tr w:rsidR="00BF2B92" w14:paraId="01896822" w14:textId="77777777">
        <w:tblPrEx>
          <w:tblCellMar>
            <w:top w:w="0" w:type="dxa"/>
            <w:bottom w:w="0" w:type="dxa"/>
          </w:tblCellMar>
        </w:tblPrEx>
        <w:trPr>
          <w:cantSplit/>
          <w:trHeight w:val="624"/>
        </w:trPr>
        <w:tc>
          <w:tcPr>
            <w:tcW w:w="1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04FE63" w14:textId="77777777" w:rsidR="00BF2B92" w:rsidRDefault="00BF2B92" w:rsidP="00BF2B92">
            <w:pPr>
              <w:spacing w:line="240" w:lineRule="exact"/>
              <w:jc w:val="center"/>
              <w:rPr>
                <w:rFonts w:eastAsia="標楷體"/>
              </w:rPr>
            </w:pP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9FF535" w14:textId="77777777" w:rsidR="00BF2B92" w:rsidRDefault="00BF2B92" w:rsidP="00BF2B92">
            <w:pPr>
              <w:spacing w:line="240" w:lineRule="exact"/>
              <w:jc w:val="center"/>
              <w:rPr>
                <w:rFonts w:eastAsia="標楷體"/>
              </w:rPr>
            </w:pPr>
          </w:p>
        </w:tc>
        <w:tc>
          <w:tcPr>
            <w:tcW w:w="2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8EB28B" w14:textId="77777777" w:rsidR="00BF2B92" w:rsidRDefault="00BF2B92" w:rsidP="00BF2B92">
            <w:pPr>
              <w:spacing w:line="240" w:lineRule="exact"/>
              <w:jc w:val="center"/>
              <w:rPr>
                <w:rFonts w:eastAsia="標楷體"/>
              </w:rPr>
            </w:pP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64527E" w14:textId="77777777" w:rsidR="00BF2B92" w:rsidRDefault="00BF2B92" w:rsidP="00BF2B92">
            <w:pPr>
              <w:spacing w:line="240" w:lineRule="exact"/>
              <w:jc w:val="center"/>
              <w:rPr>
                <w:rFonts w:eastAsia="標楷體"/>
              </w:rPr>
            </w:pP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BD7701" w14:textId="77777777" w:rsidR="00BF2B92" w:rsidRDefault="00BF2B92" w:rsidP="00BF2B92">
            <w:pPr>
              <w:spacing w:line="240" w:lineRule="exact"/>
              <w:jc w:val="center"/>
              <w:rPr>
                <w:rFonts w:eastAsia="標楷體"/>
              </w:rPr>
            </w:pPr>
          </w:p>
        </w:tc>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8B22ED" w14:textId="77777777" w:rsidR="00BF2B92" w:rsidRDefault="00BF2B92" w:rsidP="00BF2B92">
            <w:pPr>
              <w:spacing w:line="240" w:lineRule="exact"/>
              <w:jc w:val="center"/>
              <w:rPr>
                <w:rFonts w:eastAsia="標楷體"/>
              </w:rPr>
            </w:pPr>
          </w:p>
        </w:tc>
        <w:tc>
          <w:tcPr>
            <w:tcW w:w="215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DC7B577" w14:textId="77777777" w:rsidR="00BF2B92" w:rsidRDefault="00BF2B92" w:rsidP="00BF2B92">
            <w:pPr>
              <w:spacing w:line="240" w:lineRule="exact"/>
              <w:rPr>
                <w:rFonts w:eastAsia="標楷體"/>
              </w:rPr>
            </w:pPr>
          </w:p>
        </w:tc>
      </w:tr>
      <w:tr w:rsidR="00BF2B92" w14:paraId="4FD4FBA1" w14:textId="77777777">
        <w:tblPrEx>
          <w:tblCellMar>
            <w:top w:w="0" w:type="dxa"/>
            <w:bottom w:w="0" w:type="dxa"/>
          </w:tblCellMar>
        </w:tblPrEx>
        <w:trPr>
          <w:cantSplit/>
          <w:trHeight w:val="624"/>
        </w:trPr>
        <w:tc>
          <w:tcPr>
            <w:tcW w:w="1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6C81EC" w14:textId="77777777" w:rsidR="00BF2B92" w:rsidRDefault="00BF2B92" w:rsidP="00BF2B92">
            <w:pPr>
              <w:spacing w:line="240" w:lineRule="exact"/>
              <w:jc w:val="center"/>
              <w:rPr>
                <w:rFonts w:eastAsia="標楷體"/>
              </w:rPr>
            </w:pP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C0FC99" w14:textId="77777777" w:rsidR="00BF2B92" w:rsidRDefault="00BF2B92" w:rsidP="00BF2B92">
            <w:pPr>
              <w:spacing w:line="240" w:lineRule="exact"/>
              <w:jc w:val="center"/>
              <w:rPr>
                <w:rFonts w:eastAsia="標楷體"/>
              </w:rPr>
            </w:pPr>
          </w:p>
        </w:tc>
        <w:tc>
          <w:tcPr>
            <w:tcW w:w="2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A751F6" w14:textId="77777777" w:rsidR="00BF2B92" w:rsidRDefault="00BF2B92" w:rsidP="00BF2B92">
            <w:pPr>
              <w:spacing w:line="240" w:lineRule="exact"/>
              <w:jc w:val="center"/>
              <w:rPr>
                <w:rFonts w:eastAsia="標楷體"/>
              </w:rPr>
            </w:pP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001A64" w14:textId="77777777" w:rsidR="00BF2B92" w:rsidRDefault="00BF2B92" w:rsidP="00BF2B92">
            <w:pPr>
              <w:spacing w:line="240" w:lineRule="exact"/>
              <w:jc w:val="center"/>
              <w:rPr>
                <w:rFonts w:eastAsia="標楷體"/>
              </w:rPr>
            </w:pP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0147DF" w14:textId="77777777" w:rsidR="00BF2B92" w:rsidRDefault="00BF2B92" w:rsidP="00BF2B92">
            <w:pPr>
              <w:spacing w:line="240" w:lineRule="exact"/>
              <w:jc w:val="center"/>
              <w:rPr>
                <w:rFonts w:eastAsia="標楷體"/>
              </w:rPr>
            </w:pPr>
          </w:p>
        </w:tc>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2EEBD0" w14:textId="77777777" w:rsidR="00BF2B92" w:rsidRDefault="00BF2B92" w:rsidP="00BF2B92">
            <w:pPr>
              <w:spacing w:line="240" w:lineRule="exact"/>
              <w:jc w:val="center"/>
              <w:rPr>
                <w:rFonts w:eastAsia="標楷體"/>
              </w:rPr>
            </w:pPr>
          </w:p>
        </w:tc>
        <w:tc>
          <w:tcPr>
            <w:tcW w:w="215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2194E12" w14:textId="77777777" w:rsidR="00BF2B92" w:rsidRDefault="00BF2B92" w:rsidP="00BF2B92">
            <w:pPr>
              <w:spacing w:line="240" w:lineRule="exact"/>
              <w:rPr>
                <w:rFonts w:eastAsia="標楷體"/>
              </w:rPr>
            </w:pPr>
          </w:p>
        </w:tc>
      </w:tr>
      <w:tr w:rsidR="00BF2B92" w14:paraId="46F27D4C" w14:textId="77777777">
        <w:tblPrEx>
          <w:tblCellMar>
            <w:top w:w="0" w:type="dxa"/>
            <w:bottom w:w="0" w:type="dxa"/>
          </w:tblCellMar>
        </w:tblPrEx>
        <w:trPr>
          <w:cantSplit/>
          <w:trHeight w:val="624"/>
        </w:trPr>
        <w:tc>
          <w:tcPr>
            <w:tcW w:w="1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C62954" w14:textId="77777777" w:rsidR="00BF2B92" w:rsidRDefault="00BF2B92" w:rsidP="00BF2B92">
            <w:pPr>
              <w:spacing w:line="240" w:lineRule="exact"/>
              <w:jc w:val="center"/>
              <w:rPr>
                <w:rFonts w:eastAsia="標楷體"/>
              </w:rPr>
            </w:pP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2C4D30" w14:textId="77777777" w:rsidR="00BF2B92" w:rsidRDefault="00BF2B92" w:rsidP="00BF2B92">
            <w:pPr>
              <w:spacing w:line="240" w:lineRule="exact"/>
              <w:jc w:val="center"/>
              <w:rPr>
                <w:rFonts w:eastAsia="標楷體"/>
              </w:rPr>
            </w:pPr>
          </w:p>
        </w:tc>
        <w:tc>
          <w:tcPr>
            <w:tcW w:w="2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9A03D4" w14:textId="77777777" w:rsidR="00BF2B92" w:rsidRDefault="00BF2B92" w:rsidP="00BF2B92">
            <w:pPr>
              <w:spacing w:line="240" w:lineRule="exact"/>
              <w:jc w:val="center"/>
              <w:rPr>
                <w:rFonts w:eastAsia="標楷體"/>
              </w:rPr>
            </w:pP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91AA3E" w14:textId="77777777" w:rsidR="00BF2B92" w:rsidRDefault="00BF2B92" w:rsidP="00BF2B92">
            <w:pPr>
              <w:spacing w:line="240" w:lineRule="exact"/>
              <w:jc w:val="center"/>
              <w:rPr>
                <w:rFonts w:eastAsia="標楷體"/>
              </w:rPr>
            </w:pP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3CD846" w14:textId="77777777" w:rsidR="00BF2B92" w:rsidRDefault="00BF2B92" w:rsidP="00BF2B92">
            <w:pPr>
              <w:spacing w:line="240" w:lineRule="exact"/>
              <w:jc w:val="center"/>
              <w:rPr>
                <w:rFonts w:eastAsia="標楷體"/>
              </w:rPr>
            </w:pPr>
          </w:p>
        </w:tc>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41E7C5" w14:textId="77777777" w:rsidR="00BF2B92" w:rsidRDefault="00BF2B92" w:rsidP="00BF2B92">
            <w:pPr>
              <w:spacing w:line="240" w:lineRule="exact"/>
              <w:jc w:val="center"/>
              <w:rPr>
                <w:rFonts w:eastAsia="標楷體"/>
              </w:rPr>
            </w:pPr>
          </w:p>
        </w:tc>
        <w:tc>
          <w:tcPr>
            <w:tcW w:w="215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1655173" w14:textId="77777777" w:rsidR="00BF2B92" w:rsidRDefault="00BF2B92" w:rsidP="00BF2B92">
            <w:pPr>
              <w:spacing w:line="240" w:lineRule="exact"/>
              <w:rPr>
                <w:rFonts w:eastAsia="標楷體"/>
              </w:rPr>
            </w:pPr>
          </w:p>
        </w:tc>
      </w:tr>
      <w:tr w:rsidR="00BF2B92" w14:paraId="73F43DE2" w14:textId="77777777">
        <w:tblPrEx>
          <w:tblCellMar>
            <w:top w:w="0" w:type="dxa"/>
            <w:bottom w:w="0" w:type="dxa"/>
          </w:tblCellMar>
        </w:tblPrEx>
        <w:trPr>
          <w:cantSplit/>
          <w:trHeight w:val="624"/>
        </w:trPr>
        <w:tc>
          <w:tcPr>
            <w:tcW w:w="1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BDA240" w14:textId="77777777" w:rsidR="00BF2B92" w:rsidRDefault="00BF2B92" w:rsidP="00BF2B92">
            <w:pPr>
              <w:spacing w:line="240" w:lineRule="exact"/>
              <w:jc w:val="center"/>
              <w:rPr>
                <w:rFonts w:eastAsia="標楷體"/>
              </w:rPr>
            </w:pP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0662B2" w14:textId="77777777" w:rsidR="00BF2B92" w:rsidRDefault="00BF2B92" w:rsidP="00BF2B92">
            <w:pPr>
              <w:spacing w:line="240" w:lineRule="exact"/>
              <w:jc w:val="center"/>
              <w:rPr>
                <w:rFonts w:eastAsia="標楷體"/>
              </w:rPr>
            </w:pPr>
          </w:p>
        </w:tc>
        <w:tc>
          <w:tcPr>
            <w:tcW w:w="2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04FA4A" w14:textId="77777777" w:rsidR="00BF2B92" w:rsidRDefault="00BF2B92" w:rsidP="00BF2B92">
            <w:pPr>
              <w:spacing w:line="240" w:lineRule="exact"/>
              <w:jc w:val="center"/>
              <w:rPr>
                <w:rFonts w:eastAsia="標楷體"/>
              </w:rPr>
            </w:pP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02C87E" w14:textId="77777777" w:rsidR="00BF2B92" w:rsidRDefault="00BF2B92" w:rsidP="00BF2B92">
            <w:pPr>
              <w:spacing w:line="240" w:lineRule="exact"/>
              <w:jc w:val="center"/>
              <w:rPr>
                <w:rFonts w:eastAsia="標楷體"/>
              </w:rPr>
            </w:pP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D25AEB" w14:textId="77777777" w:rsidR="00BF2B92" w:rsidRDefault="00BF2B92" w:rsidP="00BF2B92">
            <w:pPr>
              <w:spacing w:line="240" w:lineRule="exact"/>
              <w:jc w:val="center"/>
              <w:rPr>
                <w:rFonts w:eastAsia="標楷體"/>
              </w:rPr>
            </w:pPr>
          </w:p>
        </w:tc>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F6DEB5" w14:textId="77777777" w:rsidR="00BF2B92" w:rsidRDefault="00BF2B92" w:rsidP="00BF2B92">
            <w:pPr>
              <w:spacing w:line="240" w:lineRule="exact"/>
              <w:jc w:val="center"/>
              <w:rPr>
                <w:rFonts w:eastAsia="標楷體"/>
              </w:rPr>
            </w:pPr>
          </w:p>
        </w:tc>
        <w:tc>
          <w:tcPr>
            <w:tcW w:w="215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DCAB0FA" w14:textId="77777777" w:rsidR="00BF2B92" w:rsidRDefault="00BF2B92" w:rsidP="00BF2B92">
            <w:pPr>
              <w:spacing w:line="240" w:lineRule="exact"/>
              <w:rPr>
                <w:rFonts w:eastAsia="標楷體"/>
              </w:rPr>
            </w:pPr>
          </w:p>
        </w:tc>
      </w:tr>
      <w:tr w:rsidR="00BF2B92" w14:paraId="210A9312" w14:textId="77777777">
        <w:tblPrEx>
          <w:tblCellMar>
            <w:top w:w="0" w:type="dxa"/>
            <w:bottom w:w="0" w:type="dxa"/>
          </w:tblCellMar>
        </w:tblPrEx>
        <w:trPr>
          <w:cantSplit/>
          <w:trHeight w:val="624"/>
        </w:trPr>
        <w:tc>
          <w:tcPr>
            <w:tcW w:w="1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F709D9" w14:textId="77777777" w:rsidR="00BF2B92" w:rsidRDefault="00BF2B92" w:rsidP="00BF2B92">
            <w:pPr>
              <w:spacing w:line="240" w:lineRule="exact"/>
              <w:jc w:val="center"/>
              <w:rPr>
                <w:rFonts w:eastAsia="標楷體"/>
              </w:rPr>
            </w:pP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41C8AF" w14:textId="77777777" w:rsidR="00BF2B92" w:rsidRDefault="00BF2B92" w:rsidP="00BF2B92">
            <w:pPr>
              <w:spacing w:line="240" w:lineRule="exact"/>
              <w:jc w:val="center"/>
              <w:rPr>
                <w:rFonts w:eastAsia="標楷體"/>
              </w:rPr>
            </w:pPr>
          </w:p>
        </w:tc>
        <w:tc>
          <w:tcPr>
            <w:tcW w:w="2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BCCF59" w14:textId="77777777" w:rsidR="00BF2B92" w:rsidRDefault="00BF2B92" w:rsidP="00BF2B92">
            <w:pPr>
              <w:spacing w:line="240" w:lineRule="exact"/>
              <w:jc w:val="center"/>
              <w:rPr>
                <w:rFonts w:eastAsia="標楷體"/>
              </w:rPr>
            </w:pP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6B40C7" w14:textId="77777777" w:rsidR="00BF2B92" w:rsidRDefault="00BF2B92" w:rsidP="00BF2B92">
            <w:pPr>
              <w:spacing w:line="240" w:lineRule="exact"/>
              <w:jc w:val="center"/>
              <w:rPr>
                <w:rFonts w:eastAsia="標楷體"/>
              </w:rPr>
            </w:pP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A0FC04" w14:textId="77777777" w:rsidR="00BF2B92" w:rsidRDefault="00BF2B92" w:rsidP="00BF2B92">
            <w:pPr>
              <w:spacing w:line="240" w:lineRule="exact"/>
              <w:jc w:val="center"/>
              <w:rPr>
                <w:rFonts w:eastAsia="標楷體"/>
              </w:rPr>
            </w:pPr>
          </w:p>
        </w:tc>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F10A9A" w14:textId="77777777" w:rsidR="00BF2B92" w:rsidRDefault="00BF2B92" w:rsidP="00BF2B92">
            <w:pPr>
              <w:spacing w:line="240" w:lineRule="exact"/>
              <w:jc w:val="center"/>
              <w:rPr>
                <w:rFonts w:eastAsia="標楷體"/>
              </w:rPr>
            </w:pPr>
          </w:p>
        </w:tc>
        <w:tc>
          <w:tcPr>
            <w:tcW w:w="215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830BE8B" w14:textId="77777777" w:rsidR="00BF2B92" w:rsidRDefault="00BF2B92" w:rsidP="00BF2B92">
            <w:pPr>
              <w:spacing w:line="240" w:lineRule="exact"/>
              <w:rPr>
                <w:rFonts w:eastAsia="標楷體"/>
              </w:rPr>
            </w:pPr>
          </w:p>
        </w:tc>
      </w:tr>
      <w:tr w:rsidR="00BF2B92" w14:paraId="18B63047" w14:textId="77777777">
        <w:tblPrEx>
          <w:tblCellMar>
            <w:top w:w="0" w:type="dxa"/>
            <w:bottom w:w="0" w:type="dxa"/>
          </w:tblCellMar>
        </w:tblPrEx>
        <w:trPr>
          <w:cantSplit/>
          <w:trHeight w:val="624"/>
        </w:trPr>
        <w:tc>
          <w:tcPr>
            <w:tcW w:w="1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B8D256" w14:textId="77777777" w:rsidR="00BF2B92" w:rsidRDefault="00BF2B92" w:rsidP="00BF2B92">
            <w:pPr>
              <w:spacing w:line="240" w:lineRule="exact"/>
              <w:jc w:val="center"/>
              <w:rPr>
                <w:rFonts w:eastAsia="標楷體"/>
              </w:rPr>
            </w:pP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69FAF2" w14:textId="77777777" w:rsidR="00BF2B92" w:rsidRDefault="00BF2B92" w:rsidP="00BF2B92">
            <w:pPr>
              <w:spacing w:line="240" w:lineRule="exact"/>
              <w:jc w:val="center"/>
              <w:rPr>
                <w:rFonts w:eastAsia="標楷體"/>
              </w:rPr>
            </w:pPr>
          </w:p>
        </w:tc>
        <w:tc>
          <w:tcPr>
            <w:tcW w:w="2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CCD740" w14:textId="77777777" w:rsidR="00BF2B92" w:rsidRDefault="00BF2B92" w:rsidP="00BF2B92">
            <w:pPr>
              <w:spacing w:line="240" w:lineRule="exact"/>
              <w:jc w:val="center"/>
              <w:rPr>
                <w:rFonts w:eastAsia="標楷體"/>
              </w:rPr>
            </w:pP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6A9B13" w14:textId="77777777" w:rsidR="00BF2B92" w:rsidRDefault="00BF2B92" w:rsidP="00BF2B92">
            <w:pPr>
              <w:spacing w:line="240" w:lineRule="exact"/>
              <w:jc w:val="center"/>
              <w:rPr>
                <w:rFonts w:eastAsia="標楷體"/>
              </w:rPr>
            </w:pP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CC062A" w14:textId="77777777" w:rsidR="00BF2B92" w:rsidRDefault="00BF2B92" w:rsidP="00BF2B92">
            <w:pPr>
              <w:spacing w:line="240" w:lineRule="exact"/>
              <w:jc w:val="center"/>
              <w:rPr>
                <w:rFonts w:eastAsia="標楷體"/>
              </w:rPr>
            </w:pPr>
          </w:p>
        </w:tc>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154010" w14:textId="77777777" w:rsidR="00BF2B92" w:rsidRDefault="00BF2B92" w:rsidP="00BF2B92">
            <w:pPr>
              <w:spacing w:line="240" w:lineRule="exact"/>
              <w:jc w:val="center"/>
              <w:rPr>
                <w:rFonts w:eastAsia="標楷體"/>
              </w:rPr>
            </w:pPr>
          </w:p>
        </w:tc>
        <w:tc>
          <w:tcPr>
            <w:tcW w:w="215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47989B" w14:textId="77777777" w:rsidR="00BF2B92" w:rsidRDefault="00BF2B92" w:rsidP="00BF2B92">
            <w:pPr>
              <w:spacing w:line="240" w:lineRule="exact"/>
              <w:rPr>
                <w:rFonts w:eastAsia="標楷體"/>
              </w:rPr>
            </w:pPr>
          </w:p>
        </w:tc>
      </w:tr>
      <w:tr w:rsidR="00BF2B92" w14:paraId="78751BBB" w14:textId="77777777">
        <w:tblPrEx>
          <w:tblCellMar>
            <w:top w:w="0" w:type="dxa"/>
            <w:bottom w:w="0" w:type="dxa"/>
          </w:tblCellMar>
        </w:tblPrEx>
        <w:trPr>
          <w:cantSplit/>
          <w:trHeight w:val="624"/>
        </w:trPr>
        <w:tc>
          <w:tcPr>
            <w:tcW w:w="1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66CF97" w14:textId="77777777" w:rsidR="00BF2B92" w:rsidRDefault="00BF2B92" w:rsidP="00BF2B92">
            <w:pPr>
              <w:spacing w:line="240" w:lineRule="exact"/>
              <w:jc w:val="center"/>
              <w:rPr>
                <w:rFonts w:eastAsia="標楷體"/>
              </w:rPr>
            </w:pP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368563" w14:textId="77777777" w:rsidR="00BF2B92" w:rsidRDefault="00BF2B92" w:rsidP="00BF2B92">
            <w:pPr>
              <w:spacing w:line="240" w:lineRule="exact"/>
              <w:jc w:val="center"/>
              <w:rPr>
                <w:rFonts w:eastAsia="標楷體"/>
              </w:rPr>
            </w:pPr>
          </w:p>
        </w:tc>
        <w:tc>
          <w:tcPr>
            <w:tcW w:w="22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A7DCE9" w14:textId="77777777" w:rsidR="00BF2B92" w:rsidRDefault="00BF2B92" w:rsidP="00BF2B92">
            <w:pPr>
              <w:spacing w:line="240" w:lineRule="exact"/>
              <w:jc w:val="center"/>
              <w:rPr>
                <w:rFonts w:eastAsia="標楷體"/>
              </w:rPr>
            </w:pP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D2CE75" w14:textId="77777777" w:rsidR="00BF2B92" w:rsidRDefault="00BF2B92" w:rsidP="00BF2B92">
            <w:pPr>
              <w:spacing w:line="240" w:lineRule="exact"/>
              <w:jc w:val="center"/>
              <w:rPr>
                <w:rFonts w:eastAsia="標楷體"/>
              </w:rPr>
            </w:pP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472310" w14:textId="77777777" w:rsidR="00BF2B92" w:rsidRDefault="00BF2B92" w:rsidP="00BF2B92">
            <w:pPr>
              <w:spacing w:line="240" w:lineRule="exact"/>
              <w:jc w:val="center"/>
              <w:rPr>
                <w:rFonts w:eastAsia="標楷體"/>
              </w:rPr>
            </w:pPr>
          </w:p>
        </w:tc>
        <w:tc>
          <w:tcPr>
            <w:tcW w:w="18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18FE5F" w14:textId="77777777" w:rsidR="00BF2B92" w:rsidRDefault="00BF2B92" w:rsidP="00BF2B92">
            <w:pPr>
              <w:spacing w:line="240" w:lineRule="exact"/>
              <w:jc w:val="center"/>
              <w:rPr>
                <w:rFonts w:eastAsia="標楷體"/>
              </w:rPr>
            </w:pPr>
          </w:p>
        </w:tc>
        <w:tc>
          <w:tcPr>
            <w:tcW w:w="215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6E34905" w14:textId="77777777" w:rsidR="00BF2B92" w:rsidRDefault="00BF2B92" w:rsidP="00BF2B92">
            <w:pPr>
              <w:spacing w:line="240" w:lineRule="exact"/>
              <w:rPr>
                <w:rFonts w:eastAsia="標楷體"/>
              </w:rPr>
            </w:pPr>
          </w:p>
        </w:tc>
      </w:tr>
      <w:tr w:rsidR="00BF2B92" w14:paraId="5444BCD8" w14:textId="77777777">
        <w:tblPrEx>
          <w:tblCellMar>
            <w:top w:w="0" w:type="dxa"/>
            <w:bottom w:w="0" w:type="dxa"/>
          </w:tblCellMar>
        </w:tblPrEx>
        <w:trPr>
          <w:cantSplit/>
          <w:trHeight w:hRule="exact" w:val="716"/>
        </w:trPr>
        <w:tc>
          <w:tcPr>
            <w:tcW w:w="6769" w:type="dxa"/>
            <w:gridSpan w:val="5"/>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FB5C9BF" w14:textId="77777777" w:rsidR="00BF2B92" w:rsidRDefault="00BF2B92" w:rsidP="00BF2B92">
            <w:pPr>
              <w:jc w:val="center"/>
              <w:rPr>
                <w:rFonts w:eastAsia="標楷體"/>
              </w:rPr>
            </w:pPr>
            <w:r>
              <w:rPr>
                <w:rFonts w:eastAsia="標楷體"/>
              </w:rPr>
              <w:t>合</w:t>
            </w:r>
            <w:r>
              <w:rPr>
                <w:rFonts w:eastAsia="標楷體"/>
              </w:rPr>
              <w:t xml:space="preserve">                                  </w:t>
            </w:r>
            <w:r>
              <w:rPr>
                <w:rFonts w:eastAsia="標楷體"/>
              </w:rPr>
              <w:t>計</w:t>
            </w:r>
          </w:p>
        </w:tc>
        <w:tc>
          <w:tcPr>
            <w:tcW w:w="3973"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C09851F" w14:textId="77777777" w:rsidR="00BF2B92" w:rsidRDefault="00BF2B92" w:rsidP="00BF2B92">
            <w:pPr>
              <w:jc w:val="both"/>
              <w:rPr>
                <w:rFonts w:eastAsia="標楷體"/>
              </w:rPr>
            </w:pPr>
          </w:p>
        </w:tc>
      </w:tr>
    </w:tbl>
    <w:p w14:paraId="6C0D885A" w14:textId="77777777" w:rsidR="00542B28" w:rsidRDefault="003E3035">
      <w:pPr>
        <w:rPr>
          <w:rFonts w:eastAsia="標楷體"/>
        </w:rPr>
      </w:pPr>
      <w:r>
        <w:rPr>
          <w:rFonts w:eastAsia="標楷體"/>
        </w:rPr>
        <w:t>表【資本門】</w:t>
      </w:r>
      <w:r>
        <w:rPr>
          <w:rFonts w:eastAsia="標楷體"/>
        </w:rPr>
        <w:t xml:space="preserve">                                                         </w:t>
      </w:r>
      <w:r>
        <w:rPr>
          <w:rFonts w:eastAsia="標楷體"/>
        </w:rPr>
        <w:t>共</w:t>
      </w:r>
      <w:r>
        <w:rPr>
          <w:rFonts w:eastAsia="標楷體"/>
        </w:rPr>
        <w:t xml:space="preserve">  </w:t>
      </w:r>
      <w:r>
        <w:rPr>
          <w:rFonts w:eastAsia="標楷體"/>
        </w:rPr>
        <w:t>頁</w:t>
      </w:r>
      <w:r>
        <w:rPr>
          <w:rFonts w:eastAsia="標楷體"/>
        </w:rPr>
        <w:t xml:space="preserve">  </w:t>
      </w:r>
      <w:r>
        <w:rPr>
          <w:rFonts w:eastAsia="標楷體"/>
        </w:rPr>
        <w:t>第</w:t>
      </w:r>
      <w:r>
        <w:rPr>
          <w:rFonts w:eastAsia="標楷體"/>
        </w:rPr>
        <w:t xml:space="preserve">  </w:t>
      </w:r>
      <w:r>
        <w:rPr>
          <w:rFonts w:eastAsia="標楷體"/>
        </w:rPr>
        <w:t>頁</w:t>
      </w:r>
    </w:p>
    <w:p w14:paraId="5E34D563" w14:textId="77777777" w:rsidR="00542B28" w:rsidRDefault="003E3035">
      <w:pPr>
        <w:rPr>
          <w:rFonts w:eastAsia="標楷體"/>
        </w:rPr>
      </w:pPr>
      <w:r>
        <w:rPr>
          <w:rFonts w:eastAsia="標楷體"/>
        </w:rPr>
        <w:t>(</w:t>
      </w:r>
      <w:r>
        <w:rPr>
          <w:rFonts w:eastAsia="標楷體"/>
        </w:rPr>
        <w:t>表格如不敷使用，請自行調整</w:t>
      </w:r>
      <w:r>
        <w:rPr>
          <w:rFonts w:eastAsia="標楷體"/>
        </w:rPr>
        <w:t>)</w:t>
      </w:r>
    </w:p>
    <w:p w14:paraId="2BEB1800" w14:textId="77777777" w:rsidR="00542B28" w:rsidRDefault="003E3035">
      <w:pPr>
        <w:widowControl/>
        <w:spacing w:line="240" w:lineRule="auto"/>
        <w:textAlignment w:val="auto"/>
      </w:pPr>
      <w:r>
        <w:rPr>
          <w:rFonts w:eastAsia="標楷體"/>
          <w:noProof/>
          <w:color w:val="000000"/>
          <w:sz w:val="22"/>
          <w:szCs w:val="16"/>
          <w:u w:val="single"/>
        </w:rPr>
        <mc:AlternateContent>
          <mc:Choice Requires="wps">
            <w:drawing>
              <wp:anchor distT="0" distB="0" distL="114300" distR="114300" simplePos="0" relativeHeight="251663360" behindDoc="0" locked="0" layoutInCell="1" allowOverlap="1" wp14:anchorId="74F54C9F" wp14:editId="01896B66">
                <wp:simplePos x="0" y="0"/>
                <wp:positionH relativeFrom="margin">
                  <wp:posOffset>-7616</wp:posOffset>
                </wp:positionH>
                <wp:positionV relativeFrom="margin">
                  <wp:align>bottom</wp:align>
                </wp:positionV>
                <wp:extent cx="767711" cy="267333"/>
                <wp:effectExtent l="0" t="0" r="13339" b="18417"/>
                <wp:wrapTight wrapText="bothSides">
                  <wp:wrapPolygon edited="0">
                    <wp:start x="0" y="0"/>
                    <wp:lineTo x="0" y="21600"/>
                    <wp:lineTo x="21457" y="21600"/>
                    <wp:lineTo x="21457" y="0"/>
                    <wp:lineTo x="0" y="0"/>
                  </wp:wrapPolygon>
                </wp:wrapTight>
                <wp:docPr id="3" name="文字方塊 2"/>
                <wp:cNvGraphicFramePr/>
                <a:graphic xmlns:a="http://schemas.openxmlformats.org/drawingml/2006/main">
                  <a:graphicData uri="http://schemas.microsoft.com/office/word/2010/wordprocessingShape">
                    <wps:wsp>
                      <wps:cNvSpPr txBox="1"/>
                      <wps:spPr>
                        <a:xfrm>
                          <a:off x="0" y="0"/>
                          <a:ext cx="767711" cy="267333"/>
                        </a:xfrm>
                        <a:prstGeom prst="rect">
                          <a:avLst/>
                        </a:prstGeom>
                        <a:solidFill>
                          <a:srgbClr val="FFFFFF"/>
                        </a:solidFill>
                        <a:ln w="9528">
                          <a:solidFill>
                            <a:srgbClr val="000000"/>
                          </a:solidFill>
                          <a:prstDash val="solid"/>
                        </a:ln>
                      </wps:spPr>
                      <wps:txbx>
                        <w:txbxContent>
                          <w:p w14:paraId="166367C0" w14:textId="77777777" w:rsidR="00542B28" w:rsidRDefault="003E3035">
                            <w:pPr>
                              <w:spacing w:line="240" w:lineRule="auto"/>
                              <w:jc w:val="center"/>
                              <w:rPr>
                                <w:sz w:val="20"/>
                              </w:rPr>
                            </w:pPr>
                            <w:r>
                              <w:rPr>
                                <w:sz w:val="20"/>
                              </w:rPr>
                              <w:t>表</w:t>
                            </w:r>
                            <w:r>
                              <w:rPr>
                                <w:sz w:val="20"/>
                              </w:rPr>
                              <w:t>CM09</w:t>
                            </w:r>
                          </w:p>
                        </w:txbxContent>
                      </wps:txbx>
                      <wps:bodyPr vert="horz" wrap="square" lIns="91440" tIns="45720" rIns="91440" bIns="45720" anchor="t" anchorCtr="0" compatLnSpc="0">
                        <a:noAutofit/>
                      </wps:bodyPr>
                    </wps:wsp>
                  </a:graphicData>
                </a:graphic>
              </wp:anchor>
            </w:drawing>
          </mc:Choice>
          <mc:Fallback>
            <w:pict>
              <v:shape w14:anchorId="74F54C9F" id="_x0000_s1028" type="#_x0000_t202" style="position:absolute;margin-left:-.6pt;margin-top:0;width:60.45pt;height:21.05pt;z-index:251663360;visibility:visible;mso-wrap-style:square;mso-wrap-distance-left:9pt;mso-wrap-distance-top:0;mso-wrap-distance-right:9pt;mso-wrap-distance-bottom:0;mso-position-horizontal:absolute;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RZIEQIAAAIEAAAOAAAAZHJzL2Uyb0RvYy54bWysU91u0zAUvkfiHSzf0/y0a7ao6QSripAm&#10;QOp4AMdxGkuObWy3SXkBJB5gXPMAPAAPtD3Hjp2s64ArhC8cn598Pt93jheXfSvQnhnLlSxwMokx&#10;YpKqisttgT/drF+dY2QdkRURSrICH5jFl8uXLxadzlmqGiUqZhCASJt3usCNczqPIksb1hI7UZpJ&#10;CNbKtMSBabZRZUgH6K2I0jieR50ylTaKMmvBuxqCeBnw65pR96GuLXNIFBhqc2E3YS/9Hi0XJN8a&#10;ohtOxzLIP1TREi7h0iPUijiCdob/AdVyapRVtZtQ1UaqrjllgQOwSeLf2GwaolngAuJYfZTJ/j9Y&#10;+n7/0SBeFXiKkSQttOj+9uvdz+/3t7/ufnxDqVeo0zaHxI2GVNe/UT10+tFvwemJ97Vp/RcoIYiD&#10;1oejvqx3iIIzm2dZkmBEIZTOs+l06lGip5+1se4tUy3yhwIbaF9QleyvrRtSH1P8XVYJXq25EMEw&#10;2/JKGLQn0Op1WCP6szQhUVfgi7P0PCA/i9lTiDisv0H4ElbENsNVAWFMExLoeLUGVfzJ9WUf9D0q&#10;WarqAELCowGKjTJfMOpgAAtsP++IYRiJdxI6fJHMZn5igzE7y1IwzGmkPI0QSQGqwA6j4XjlhimH&#10;MdPEXcuNpr4fXimpXu+cqnlQ1Nc4VDSWDoMWejI+Cj/Jp3bIenq6ywcAAAD//wMAUEsDBBQABgAI&#10;AAAAIQDInosE3QAAAAYBAAAPAAAAZHJzL2Rvd25yZXYueG1sTI8xT8MwFIR3JP6D9ZBYUOskgraE&#10;vFQpFQudKAwd3fiRRMTPIXZa8+9xJxhPd7r7rlgH04sTja6zjJDOExDEtdUdNwgf7y+zFQjnFWvV&#10;WyaEH3KwLq+vCpVre+Y3Ou19I2IJu1whtN4PuZSubskoN7cDcfQ+7WiUj3JspB7VOZabXmZJspBG&#10;dRwXWjXQc0v1134yCIewWy42m+2DDr56/d6upqo/3CHe3oTqCYSn4P/CcMGP6FBGpqOdWDvRI8zS&#10;LCYR4qGLmz4uQRwR7rMUZFnI//jlLwAAAP//AwBQSwECLQAUAAYACAAAACEAtoM4kv4AAADhAQAA&#10;EwAAAAAAAAAAAAAAAAAAAAAAW0NvbnRlbnRfVHlwZXNdLnhtbFBLAQItABQABgAIAAAAIQA4/SH/&#10;1gAAAJQBAAALAAAAAAAAAAAAAAAAAC8BAABfcmVscy8ucmVsc1BLAQItABQABgAIAAAAIQDL0RZI&#10;EQIAAAIEAAAOAAAAAAAAAAAAAAAAAC4CAABkcnMvZTJvRG9jLnhtbFBLAQItABQABgAIAAAAIQDI&#10;nosE3QAAAAYBAAAPAAAAAAAAAAAAAAAAAGsEAABkcnMvZG93bnJldi54bWxQSwUGAAAAAAQABADz&#10;AAAAdQUAAAAA&#10;" strokeweight=".26467mm">
                <v:textbox>
                  <w:txbxContent>
                    <w:p w14:paraId="166367C0" w14:textId="77777777" w:rsidR="00542B28" w:rsidRDefault="003E3035">
                      <w:pPr>
                        <w:spacing w:line="240" w:lineRule="auto"/>
                        <w:jc w:val="center"/>
                        <w:rPr>
                          <w:sz w:val="20"/>
                        </w:rPr>
                      </w:pPr>
                      <w:r>
                        <w:rPr>
                          <w:sz w:val="20"/>
                        </w:rPr>
                        <w:t>表</w:t>
                      </w:r>
                      <w:r>
                        <w:rPr>
                          <w:sz w:val="20"/>
                        </w:rPr>
                        <w:t>CM09</w:t>
                      </w:r>
                    </w:p>
                  </w:txbxContent>
                </v:textbox>
                <w10:wrap type="tight" anchorx="margin" anchory="margin"/>
              </v:shape>
            </w:pict>
          </mc:Fallback>
        </mc:AlternateContent>
      </w:r>
    </w:p>
    <w:sectPr w:rsidR="00542B28">
      <w:pgSz w:w="11906" w:h="16838"/>
      <w:pgMar w:top="567" w:right="567" w:bottom="56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087A1" w14:textId="77777777" w:rsidR="003E3035" w:rsidRDefault="003E3035">
      <w:pPr>
        <w:spacing w:line="240" w:lineRule="auto"/>
      </w:pPr>
      <w:r>
        <w:separator/>
      </w:r>
    </w:p>
  </w:endnote>
  <w:endnote w:type="continuationSeparator" w:id="0">
    <w:p w14:paraId="4BE5AB47" w14:textId="77777777" w:rsidR="003E3035" w:rsidRDefault="003E30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新儷粗黑">
    <w:charset w:val="00"/>
    <w:family w:val="auto"/>
    <w:pitch w:val="variable"/>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04D7" w14:textId="77777777" w:rsidR="003E3035" w:rsidRDefault="003E3035">
      <w:pPr>
        <w:spacing w:line="240" w:lineRule="auto"/>
      </w:pPr>
      <w:r>
        <w:rPr>
          <w:color w:val="000000"/>
        </w:rPr>
        <w:separator/>
      </w:r>
    </w:p>
  </w:footnote>
  <w:footnote w:type="continuationSeparator" w:id="0">
    <w:p w14:paraId="7AE751D6" w14:textId="77777777" w:rsidR="003E3035" w:rsidRDefault="003E30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7B7"/>
    <w:multiLevelType w:val="multilevel"/>
    <w:tmpl w:val="65D898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9976995"/>
    <w:multiLevelType w:val="multilevel"/>
    <w:tmpl w:val="8378F0E4"/>
    <w:lvl w:ilvl="0">
      <w:start w:val="1"/>
      <w:numFmt w:val="decimal"/>
      <w:lvlText w:val="%1."/>
      <w:lvlJc w:val="left"/>
      <w:pPr>
        <w:ind w:left="645" w:hanging="165"/>
      </w:pPr>
      <w:rPr>
        <w:sz w:val="21"/>
        <w:szCs w:val="21"/>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563279DF"/>
    <w:multiLevelType w:val="multilevel"/>
    <w:tmpl w:val="6E9CC6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E104AC8"/>
    <w:multiLevelType w:val="multilevel"/>
    <w:tmpl w:val="4498FA8E"/>
    <w:lvl w:ilvl="0">
      <w:start w:val="1"/>
      <w:numFmt w:val="taiwaneseCountingThousand"/>
      <w:lvlText w:val="(%1)"/>
      <w:lvlJc w:val="left"/>
      <w:pPr>
        <w:ind w:left="341" w:hanging="480"/>
      </w:pPr>
    </w:lvl>
    <w:lvl w:ilvl="1">
      <w:start w:val="1"/>
      <w:numFmt w:val="ideographTraditional"/>
      <w:lvlText w:val="%2、"/>
      <w:lvlJc w:val="left"/>
      <w:pPr>
        <w:ind w:left="821" w:hanging="480"/>
      </w:pPr>
    </w:lvl>
    <w:lvl w:ilvl="2">
      <w:start w:val="1"/>
      <w:numFmt w:val="lowerRoman"/>
      <w:lvlText w:val="%3."/>
      <w:lvlJc w:val="right"/>
      <w:pPr>
        <w:ind w:left="1301" w:hanging="480"/>
      </w:pPr>
    </w:lvl>
    <w:lvl w:ilvl="3">
      <w:start w:val="1"/>
      <w:numFmt w:val="decimal"/>
      <w:lvlText w:val="%4."/>
      <w:lvlJc w:val="left"/>
      <w:pPr>
        <w:ind w:left="1781" w:hanging="480"/>
      </w:pPr>
    </w:lvl>
    <w:lvl w:ilvl="4">
      <w:start w:val="1"/>
      <w:numFmt w:val="ideographTraditional"/>
      <w:lvlText w:val="%5、"/>
      <w:lvlJc w:val="left"/>
      <w:pPr>
        <w:ind w:left="2261" w:hanging="480"/>
      </w:pPr>
    </w:lvl>
    <w:lvl w:ilvl="5">
      <w:start w:val="1"/>
      <w:numFmt w:val="lowerRoman"/>
      <w:lvlText w:val="%6."/>
      <w:lvlJc w:val="right"/>
      <w:pPr>
        <w:ind w:left="2741" w:hanging="480"/>
      </w:pPr>
    </w:lvl>
    <w:lvl w:ilvl="6">
      <w:start w:val="1"/>
      <w:numFmt w:val="decimal"/>
      <w:lvlText w:val="%7."/>
      <w:lvlJc w:val="left"/>
      <w:pPr>
        <w:ind w:left="3221" w:hanging="480"/>
      </w:pPr>
    </w:lvl>
    <w:lvl w:ilvl="7">
      <w:start w:val="1"/>
      <w:numFmt w:val="ideographTraditional"/>
      <w:lvlText w:val="%8、"/>
      <w:lvlJc w:val="left"/>
      <w:pPr>
        <w:ind w:left="3701" w:hanging="480"/>
      </w:pPr>
    </w:lvl>
    <w:lvl w:ilvl="8">
      <w:start w:val="1"/>
      <w:numFmt w:val="lowerRoman"/>
      <w:lvlText w:val="%9."/>
      <w:lvlJc w:val="right"/>
      <w:pPr>
        <w:ind w:left="4181"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42B28"/>
    <w:rsid w:val="00124989"/>
    <w:rsid w:val="002913FB"/>
    <w:rsid w:val="003E3035"/>
    <w:rsid w:val="00542B28"/>
    <w:rsid w:val="008C2290"/>
    <w:rsid w:val="00BF2B92"/>
    <w:rsid w:val="00E10D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EE897"/>
  <w15:docId w15:val="{722FCEF8-3CAB-41EC-AC9D-578499F2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textAlignment w:val="baseline"/>
    </w:pPr>
    <w:rPr>
      <w:rFonts w:ascii="Times New Roman" w:eastAsia="細明體" w:hAnsi="Times New Roman"/>
      <w:kern w:val="0"/>
      <w:szCs w:val="20"/>
    </w:rPr>
  </w:style>
  <w:style w:type="paragraph" w:styleId="1">
    <w:name w:val="heading 1"/>
    <w:basedOn w:val="Standard"/>
    <w:next w:val="Standard"/>
    <w:link w:val="10"/>
    <w:uiPriority w:val="9"/>
    <w:qFormat/>
    <w:rsid w:val="002913FB"/>
    <w:pPr>
      <w:keepNext/>
      <w:outlineLvl w:val="0"/>
    </w:pPr>
    <w:rPr>
      <w:rFonts w:eastAsia="華康新儷粗黑"/>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Times New Roman" w:hAnsi="Times New Roman"/>
      <w:szCs w:val="20"/>
    </w:rPr>
  </w:style>
  <w:style w:type="paragraph" w:customStyle="1" w:styleId="Default">
    <w:name w:val="Default"/>
    <w:pPr>
      <w:widowControl w:val="0"/>
      <w:suppressAutoHyphens/>
      <w:textAlignment w:val="baseline"/>
    </w:pPr>
    <w:rPr>
      <w:rFonts w:ascii="標楷體" w:eastAsia="標楷體" w:hAnsi="標楷體" w:cs="標楷體"/>
      <w:color w:val="000000"/>
      <w:szCs w:val="24"/>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rPr>
  </w:style>
  <w:style w:type="character" w:customStyle="1" w:styleId="a5">
    <w:name w:val="頁首 字元"/>
    <w:basedOn w:val="a0"/>
    <w:rPr>
      <w:rFonts w:ascii="Times New Roman" w:eastAsia="細明體" w:hAnsi="Times New Roman" w:cs="Times New Roman"/>
      <w:kern w:val="0"/>
      <w:sz w:val="20"/>
      <w:szCs w:val="20"/>
    </w:rPr>
  </w:style>
  <w:style w:type="paragraph" w:styleId="a6">
    <w:name w:val="footer"/>
    <w:basedOn w:val="a"/>
    <w:pPr>
      <w:tabs>
        <w:tab w:val="center" w:pos="4153"/>
        <w:tab w:val="right" w:pos="8306"/>
      </w:tabs>
      <w:snapToGrid w:val="0"/>
    </w:pPr>
    <w:rPr>
      <w:sz w:val="20"/>
    </w:rPr>
  </w:style>
  <w:style w:type="character" w:customStyle="1" w:styleId="a7">
    <w:name w:val="頁尾 字元"/>
    <w:basedOn w:val="a0"/>
    <w:rPr>
      <w:rFonts w:ascii="Times New Roman" w:eastAsia="細明體" w:hAnsi="Times New Roman" w:cs="Times New Roman"/>
      <w:kern w:val="0"/>
      <w:sz w:val="20"/>
      <w:szCs w:val="20"/>
    </w:rPr>
  </w:style>
  <w:style w:type="paragraph" w:styleId="a8">
    <w:name w:val="List Paragraph"/>
    <w:basedOn w:val="a"/>
    <w:pPr>
      <w:ind w:left="480"/>
    </w:pPr>
  </w:style>
  <w:style w:type="character" w:styleId="a9">
    <w:name w:val="Unresolved Mention"/>
    <w:basedOn w:val="a0"/>
    <w:rPr>
      <w:color w:val="605E5C"/>
      <w:shd w:val="clear" w:color="auto" w:fill="E1DFDD"/>
    </w:rPr>
  </w:style>
  <w:style w:type="character" w:styleId="aa">
    <w:name w:val="FollowedHyperlink"/>
    <w:basedOn w:val="a0"/>
    <w:rPr>
      <w:color w:val="954F72"/>
      <w:u w:val="single"/>
    </w:rPr>
  </w:style>
  <w:style w:type="character" w:customStyle="1" w:styleId="10">
    <w:name w:val="標題 1 字元"/>
    <w:basedOn w:val="a0"/>
    <w:link w:val="1"/>
    <w:uiPriority w:val="9"/>
    <w:rsid w:val="002913FB"/>
    <w:rPr>
      <w:rFonts w:ascii="Times New Roman" w:eastAsia="華康新儷粗黑"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url.cc/AKn433" TargetMode="External"/><Relationship Id="rId3" Type="http://schemas.openxmlformats.org/officeDocument/2006/relationships/settings" Target="settings.xml"/><Relationship Id="rId7" Type="http://schemas.openxmlformats.org/officeDocument/2006/relationships/hyperlink" Target="http://www.rdo.fju.edu.tw/list/&#35215;&#31456;&#36774;&#278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怡蘋 蔣</dc:creator>
  <dc:description/>
  <cp:lastModifiedBy>蔣怡蘋</cp:lastModifiedBy>
  <cp:revision>2</cp:revision>
  <dcterms:created xsi:type="dcterms:W3CDTF">2025-07-08T08:35:00Z</dcterms:created>
  <dcterms:modified xsi:type="dcterms:W3CDTF">2025-07-08T08:35:00Z</dcterms:modified>
</cp:coreProperties>
</file>